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633" w:rsidRDefault="00D8567F">
      <w:pPr>
        <w:pStyle w:val="BodyText"/>
        <w:ind w:left="104"/>
        <w:rPr>
          <w:sz w:val="20"/>
        </w:rPr>
      </w:pPr>
      <w:r>
        <w:rPr>
          <w:noProof/>
          <w:sz w:val="20"/>
          <w:lang w:val="en-US"/>
        </w:rPr>
        <mc:AlternateContent>
          <mc:Choice Requires="wpg">
            <w:drawing>
              <wp:inline distT="0" distB="0" distL="0" distR="0">
                <wp:extent cx="6158230" cy="711200"/>
                <wp:effectExtent l="0" t="0" r="0" b="3175"/>
                <wp:docPr id="11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711200"/>
                          <a:chOff x="0" y="0"/>
                          <a:chExt cx="9698" cy="1120"/>
                        </a:xfrm>
                      </wpg:grpSpPr>
                      <pic:pic xmlns:pic="http://schemas.openxmlformats.org/drawingml/2006/picture">
                        <pic:nvPicPr>
                          <pic:cNvPr id="1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94" y="0"/>
                            <a:ext cx="989" cy="1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1110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group w14:anchorId="72CFE807" id="Group 5" o:spid="_x0000_s1026" style="width:484.9pt;height:56pt;mso-position-horizontal-relative:char;mso-position-vertical-relative:line" coordsize="9698,1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BM+QNgQAAJQLAAAOAAAAZHJzL2Uyb0RvYy54bWzsVttu4zYQfS/QfyD0&#10;rlhSZFsSYi8cX4IF0jbY3X4ALVESsRKpknScbNF/7wwp+RIH3Wz2tQYs8DqcOecMhzcfntqGPDKl&#10;uRQzL7wKPMJELgsuqpn355eNn3hEGyoK2kjBZt4z096H+a+/3Oy7jEWylk3BFAEjQmf7bubVxnTZ&#10;aKTzmrVUX8mOCZgspWqpga6qRoWie7DeNqMoCCajvVRFp2TOtIbRlZv05tZ+WbLc/FGWmhnSzDzw&#10;zdivst8tfkfzG5pVinY1z3s36Du8aCkXcOjB1IoaSnaKX5hqea6klqW5ymU7kmXJc2ZjgGjC4EU0&#10;d0ruOhtLle2r7gATQPsCp3ebzX9/fFCEF8Bd6BFBW+DIHkvGiM2+qzJYcqe6z92DcgFC817mXzVM&#10;j17OY79yi8l2/5sswBzdGWmxeSpViyYgavJkKXg+UMCeDMlhcBKOk+gamMphbhqGwLHjKK+ByItt&#10;eb3uN6aTFKSGu3AT7hnRzJ1ovey9mt90PM/g34MJrQswvy862GV2inm9kfZNNlqqvu46H3jvqOFb&#10;3nDzbDUM4KBT4vGB5wgydk54iQZeYBpPJVOMbljktlAMybJChFzWVFRsoTtQP8AB24chpeS+ZrTQ&#10;OIwQnVux3TM3tg3vNrxpkDZs9wFDAr0Q4CuYOXGvZL5rmTAuWxVrIHYpdM077RGVsXbLQHzqYxFa&#10;jYAO7rXB41ARNoP+jpJFEKTRrb8cB0s/DqZrf5HGU38arKdxECfhMlz+g7vDONtpBjDQZtXx3lcY&#10;vfD21XTpLxaXiDahySO114YTEzhkRTW4CPpCSNBXrfJPADasg7ZRzOQ1NktArh+HxYcJC/MRWeRA&#10;Q3Z9N2GSNPbIZcqkSdoLP0itNA7CB1Uobe6YbAk2AGZw0sJMHwFlF9awBB0WEsm2YTTibABsupEh&#10;+lOC0iBdJ+sk9uNosgaCVit/sVnG/mQTTser69VyuQoHgmpeFEzgMT/Pj4VbNrwYJKpVtV02yvG2&#10;sb/+JtDHZSPUydGNgVM0dtRcGkZxcBul/maSTP14E4/9dBokfhCmt+kkiNN4tTkP6Z4L9vMhkf3M&#10;S8fR2LJ04jRq7CS2wP4uY6NZyw0U1Ia3My85LKIZZv1aFJZaQ3nj2idQoPtHKIDugWirVtRnf12A&#10;XLEuQLnWw3UAvbelGBbr1wrd55p2DEJGsyc33/Vw82ESwZ3WMDLBmPtlQ0nSrh79xzV3tgE7b8o3&#10;qEK2nIR9CUJ1YI06KTXnheaH8+09BP9QYv6v4r6ewBvAse7Us5XFM9y4SsKlCDTDAxYatVTfPLKH&#10;x+DM03/tKBb45qMAbadhHOPr0Xbi8RQeGESdzmxPZ6jIwdTMMx5xzaVxL85dp3hVw0mu1gm5gKdR&#10;ye1FjP45ryDPsAPpZVv26Wczs3+m4tvytG9XHR/T838B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do8lH3AAAAAUBAAAPAAAAZHJzL2Rvd25yZXYueG1sTI9BS8NAEIXvgv9hGcGb&#10;3aRisTGbUop6KoKtIN6m2WkSmp0N2W2S/ntHL3oZeLzHm+/lq8m1aqA+NJ4NpLMEFHHpbcOVgY/9&#10;y90jqBCRLbaeycCFAqyK66scM+tHfqdhFyslJRwyNFDH2GVah7Imh2HmO2Lxjr53GEX2lbY9jlLu&#10;Wj1PkoV22LB8qLGjTU3laXd2Bl5HHNf36fOwPR03l6/9w9vnNiVjbm+m9ROoSFP8C8MPvqBDIUwH&#10;f2YbVGtAhsTfK95ysZQZBwml8wR0kev/9MU3AAAA//8DAFBLAwQKAAAAAAAAACEAU3VyVfQ0AAD0&#10;NAAAFAAAAGRycy9tZWRpYS9pbWFnZTEucG5niVBORw0KGgoAAAANSUhEUgAAAIEAAACPCAYAAADd&#10;qrggAAAABmJLR0QA/wD/AP+gvaeTAAAACXBIWXMAAA7EAAAOxAGVKw4bAAAgAElEQVR4nO29+bMc&#10;13kleM53M2tf3qu3VNVbSZAgwZ0SQZESF22UZUu0bIVbatvhaLftmBnPREzM/BHzTzjaEzMR7ulu&#10;S5bk1mJLMiWxJVEySYDiLoLYiAfg7fteVXnvmR+qHviwPCwkCIFWnQj8gFeZN29mnrz3u99yLiXh&#10;ZkGhULivWCz+iXPucxIqJBwgD+BqOkmSEaAGwAmp9T2p9Q9nzy6e/qD7/WFH9JvuwA5Ipmu1gWHn&#10;7ACgHjPMSlwl0ZLgAHDvcxEABEBZwHoBDZFuf7OpCskzupmYfhPipiFBuYxsFEXDJPZLMEmHAR4l&#10;0QAUd4iw18v0JH0ILJH4CIAnANtvZn1ok6dLgsvgJiLBGKVmDJgBOuu9nt3aWj8cRVFDkkm6zEhA&#10;AVAcx72pVNQEcA+A2EyXHUG6aOOmIcHKyooKhZw3QxPQktQ8vby8fPJa2iC5NDIyNEVyjUSrM010&#10;cQXYb7oDlwLJOI5TmYMHD8bXct7IyEiGRIaECwFIkg+qh/+2cFOSAABDCNHhw4evaaRqtVqR1J0C&#10;rhU3Kwm6uIHokqCLLgm66JKgC3RJ0AW6JOgCXRJ0gS4JusAFbmOS8a6/XWvQhQCCpMb16FgXNw4R&#10;AJDMlUoDQ9VqddRMPc4B3l+z390k265Wq2eTJHlnYWFh9QPobxcfACIAqNUqt5D2tHPRE2aodwYB&#10;kVC4DBWsM5mEALQTQLgp8e04jv+5p6fnmeXl5eUP/ha6eL/ojARuNIrskwAek9iSwmnAtgFFdnmr&#10;QQDkHKIQUHeOdcl9hES1WMzFxWLxX9bW1uZvwH108T4QAYCZKwIsSJgH9DMz+6dWKywDPufc3sGY&#10;EJiQDACygH0yhPDvoiiuhxCeNLNUT0+RJL8jae2G3VEX14wIACRFIQBmWAwBrwLumamps6sArhTK&#10;VedfPDRUK0h8stXyGVIG4GEzamysZkNDxe9PTnZHhJsV51YCkpL2VKDGxMTEpiQPwF9lO82RkaqX&#10;XJDCBKCjZqyQvB1w/7NzpVSxWPx2d2q4ObEz43eWg7L3Eo8/ePBgbIY8ybSZFiT8sNXyfyPhBYB3&#10;k/zL3t7S0+Pj473Xt/tdXA9caPax87drciIdPnw4lpgiEQM00s9sbGz8JEnC/yPpRYD3kfzfQki+&#10;XCjUBq9b77u4LrheHkMBbb+ChDxppWx2fWtq6vEfJUn4G0n/CvAAaX/V22tfKpVKfdfpul1cB3wQ&#10;iabWNjT7KH3NVyq3/SSd3rQ4jjypR0j3V6VSgcVi8VtdG+HmwAdBAgFgPp+PAGBx8fgKyR8MD9dg&#10;ZiDxhJn9r5VKkdVq4b/PzKzP7JzoHNgtE7nxuCEp55I2SD5Tq9UQRebM+Ihkf55KlUJPT88/LC8v&#10;L6+srDSKxZxnN0X0huOG1R1IWiX54+HhGiRrkfaoZP9LsZhDqVT6lqSF0dGhbUAB3WzhG4oPigSX&#10;fImSlkn+89DQYBJFsSfxGdL+ulwuqFKp/DCXSzdIbANUFHWJcKPwgdgEJJP19fVLOpokbZH8l5GR&#10;WtPMUcJBM/fH2Ww2DSgFgJJaIfD9Vg/JzJKO06uLy+B6koASQKpl5rYWFxf3zCvYIcLwcLVBRl+V&#10;9Khz/PeSmgBrgE6H4FvAey4jE6lmq9XaeI/n/1bhepKgY9czE0JSq9Vqt/X19a1IMlw8Pai/vz9p&#10;NNbeiqLSj5yzW0g+auaKEhIptOI43gTQuvZucGd9kU+lUqOVSmWGpDoFrd0pBkBvL7C2FjXn5uY2&#10;AGxeNxKYWSsEeAA1wB6LYytGUXotBKZwCacUqZZUXJXUT6pJWiuKIheCXAi+uLWVZDvnXfVosLGx&#10;EUqlUiBBCePO8Xez2ew+kqFDxt/6dDpJ1mjA0mk309fX9+rCwsLb14sEodn0m1HkmgAHSDwm4Q4A&#10;21GEVAiX+gIZANcgESQVJG0nSdIwszTJe6Ioery3t3cCwMTVdqJdoh4kGUmMSvg8iYcAebNrd4f/&#10;G0UEWAbQkXQ6CtlsdvJ6kSCRmEhskdjo5CVMAtz2XpcLR7Nde4pJSS+RPie5cTOOk/xyLpfZ7Ovr&#10;+8bCwsLZq+9KW8dAwnYImJM0SdIDsJ3ffpshITILWQlzJNfNzF+3kcDMdqKPJyT8Qwj6eZIka865&#10;CHsvGUlS3vuWpM0QQpTPR/uB+E9IfsrM/UU2m7WBgYG/n5ubm7pSJ/L5vJkZzShAR1ot/L9J0nze&#10;zJIoinYipL/VaE+LwZHYaDY3ZjY2NpeuCwkkaWSk7tCOG8x6j1empqZ+9l7aInlseLjWMosiUk+Z&#10;4X/KZtMYHq5840oiVG3jTwZQIdhsq9V6cWFh/tB7uqnfIlw3w1ACzQCJRiJdqzE/Pa1rXqJJapL8&#10;ycDAQJLJxDSzT0v4c+fS7OvLfW1xcWvyaoSoSFkqxcx7u5vfLlw3EpAQYJBkZowajcp7Hno7foTn&#10;6vU64xgtAJ8G7C9zud4ohPTXAJy6Unc64lcRSZPUla25DD4IjyGTJHnfBlg76HTwx2Njc17yAvh7&#10;JP+qUMihUqn8/eLi4pVWDez6Bq4ON41w1aUgHWqR/PnQ0JCcs4jEZ0n7s3w+G/r6+v7b4uLiVU0N&#10;XVweNzUJAEDSNslf1ut1F8eWkPysGf8ql0s778tfA/DOb7qPH3bc9CQAAEmb7TB0teVcFAB8gbS/&#10;KBRy1tvb+1+XlpZOAef0DLtTwDXiQ0ECAJCUkPzl8HBVZmaAfY60PysUsiGfz//dxsbG1MBAKlla&#10;Sq5WC7mLDj40JADenRqGhgadcyaSnwPcX1YqPWF4OPv3k5PbM0ND1Q2zKEF3RLhqfKhIAACSGiSf&#10;rdVqSRRFLVJPm/E/kL2tanX7mfYx3Aa6BuPV4kIS7KSOX/O6uuOfD7gBQ7EkT/L5er3unSNJfoa0&#10;P43j3ICEjRBkpLbi+H0npvxWYIcEnaGTHtCmpO1rbch7bJrJA6Bzjvl8/gMdinemhpGRmpNcC+Bn&#10;SfwZiSlJNYmveO8TdO2DK+IcCcwUAyqaYXRgYGB/CGET1zCnZrPZW8hQArgt3Zi5WJI/ePDgLyYn&#10;JxLnYk/yS865RyXA+/DrJDlXMNvFZdDRJwgtIAbJIZKfy+VSpRDCFmlXtBna+QAwgA8DVicxTcKf&#10;OHHihgzFhw4dapE8PDg4GFKpCCGEP3bOFUMImU7ksEuCKyACgBAwYxbeIl0/gGGJnyStCcBd7qsm&#10;IQki4ST1kZgPQW+3Ws0ZvKfUsPeGztTwr/V6f2SW9iH4+yQdSZKkK5lzFYgAoNHw72Sz7geSZknW&#10;gaBOrp6uohiE7Rg1IWFB4vPNZjiBG0gCoB3OJvlyrda3FUWp/SGEta2trckb2YcPKygJJFOFQqFc&#10;KqUrUip/QfLF5YbTThaPmE6nfbPZ3JTWFmZmNpbbmcM3HiSjUqlUAoDV1dU1STeUjB9GsDtldtFN&#10;vOyiS4IuuiToAl0SdIEuCbpAlwRdoEuCLtAlQRfokqALdEnQBbok6AJdEnSBd7e/MQDZgYGBopll&#10;tre30ZZ4Ka0uL59aupqGvvrVr7qvf/3rmYGBXNEszgKQ93EjhLCxuLi40RWQunmxE0rODg4O7s9k&#10;Mo8CoR5CEACF4E8D7pf1ev3EoUOHLhuSJZkbHh7YT8YPmdkoAEhhJkn0WqPReK27J9LNiwgAyuVy&#10;Ooqiu6XkT0m7m6RIgIxOSWFwYmLiGwCOX66hYrGYJaO7zfgVM3uoHaK2I2b6B7RLxbokuEnRSS8L&#10;LoqiUgjJeBS5gfboAISgwRDkUyk3OTg4ODM7O7u+V0MhBEdaCcBoFLmBEIRWK9kGQl8I4UNX3/Db&#10;BAPaNXxJkjRJrIcQEEKA9+08UZIPmPGLZvYwyfReDXVk4pqSNrxvtyFpo1Ms0s3/v4kRAUBPT4+S&#10;JNmVnq1z9TukZUPQJ53jdKVSmQbw670aawtVnFe4EkiGTqFoFzcp9lwispNhKgnOubpz9lQul/7s&#10;4GC+dsN618UNwR4kIHby9d9NQeStAH/fufzjl5sW3gtIZnp62FMsFvsLhcJgsVgcGB8f7yWZJ3lZ&#10;2RuSjmSKZIZkjmS6s+Td+T09Pj7eu6vN3MGDB+MLzsmQjMhL51aTZOec7NUdy51jd46/5D2QzPb0&#10;9Jx33+VyuUKyQPIiO4qkde4vt9N+p19XzAlnG9Hue+708+LiErL99UvaavOAWYk0s3wI/lHn4tPV&#10;avU0yZff777IJC2brQyNjQ0e8B63Aa4PQEZS0mq1loeHh88mib1F8qSkzUvd2OBgvt+sOEayJwSm&#10;yeZqo+FPkpwql8uFWq12v/etB3t6Sr0hhMXBwaE3JyYmTtVqlZRZVCeZAbDVammuUChMAFi58Dq1&#10;WqH/7Nmzt9RqI31moRVCmGq1WqcBXLTf4+BgfvDMmcJ4vW69zomSlpIEJwHM7j6ut7d3vF6vH4hj&#10;jHuPfgC5trA31gqF7Jlm0x8leeSC+84NDw/cFgKqknPOgWfOnJkfHMyfIjm/ly+GpA0O5geiqDwk&#10;aYBkJoSwfObM1gSwMn0Jq32nolvTIWjWDLkQwngUubJzriT5T0WRTQ0MlBYAHNv7FV8e1WqhWq8P&#10;PEC6j4Xg7nVO+yQOAMwASEgtAXaW1FvDw8OHBwYGXhgfHz95gb+CzuVud879Hmm3kciEkJoDwg/r&#10;9fpJAAeiyD5N2kNmKkuci2P9NAT+nIwrZu7TUeSKIYQtIBxNkq1vAzh8wQPMjI7WPxICn44i1kNw&#10;CclXJX0HwOu7jz14kLkoqn7MzH3ROeuTlISgN6Tk2+iQoFQq9eVyuQdyudwTztm9ksbMMAgwB6Dp&#10;nJZJnHXOjtfr9Z/X672/mJ5enpCkfD6fI+OHokiPka7HDHAunA6h9GyhwJ8D2Gs7oWwU5R+JInwa&#10;cEMk897jaJLE3wIwc6khB2gXncyTeE7SOsnPAHoCAMy4T8Ln4zh9vFKpzC0uLu58OVdl/JHkyEhl&#10;KJ0ufw7glyQ8asZB0oxtnfTOphccknAPiccBfjyVSv3z2bNnv9d5ATs1DXQuHiXxaTM8CDACuGhm&#10;BJI5MvoEyQejyJVJIEmSITMuSnwT0DDJTwGskiYSx1qtZILk67tHuP7+XK/ER0h+hWSFDAK0L52O&#10;jpF8Y2faJMmBgVI9lbInSf4JaRkpLJLYMrNU55h0vV5/0sz+hNTjJAZIc3i3GtxIG5HC3YA95pzu&#10;A7L9lYp9i+TZQqEQJJVIe5DEfaQJwKxZyBQKhTN7kaBcLldJe0riV83Y2zbUmTGz7wJo7SLBzoYj&#10;Atl5HeTJVsu/GEWA99pv5mrORfQ+uce56PfTaUyT/OGORJz3gLuCcN3AQK4aQuop5+zPSXzEOSuT&#10;RJJ4T+okoGWAKYAj7Q02rZAk/iDJPudYGhzsaXYevkd79ZEiVezMcwgBNVJPkhZI3m5mUXu1Q5CW&#10;bp/iZyUGCWsAR50zhBDuMLM7a7WeGsmJTkVTVK/31wHtc87VzAjSQQq3t1rJvlKp1AtgsXNr6TjO&#10;3AJwfxRFJTMiBO9DCBONRmOGZK6vr+8RM/sj5/iUmettPzPfIjkBcJFUj/fhlihyMYACEB4hQ6tQ&#10;yE5L+364tHRivVTKvSbZJGkfNTNIGkkSfYzk/zh4kK8cOnR+sQ3JXK3WfydgD0ZRVCUB78MGgDPb&#10;28kkgMvK2ubIELa3t9/OZDJMpexO7/0XzazonMt5j8edi6YqlcopkkcANMvlcricfjDJ1Oho38MS&#10;/4jE4865KEmSIGlS0nMSD5n5JZIp77nfOT5O8i7nrOCcu9371u9HUWaqt7d3GcCEJI2ODjcBbHjv&#10;W2YWSwokbwfoJcwliX+HxAoJFwKjEHC42cRRKcxkMvpVkiT1VCrqbZ+LcSm9D8AUgCaANBCPkay2&#10;X1jojJTMmHE0k7ERksuSQrGIPGD7SQ5LQsffciSE5JdLS0vTfX19t6VSqa84x6dTqbjsfUCz2TwL&#10;6GeSvWSGBSBUAD7abIZHnbN6FEUp7/WgpCfjeP0tSa+RPYfrdf4c0EEpqnX6c4uZ7pqezlZJTu7W&#10;bezt7e13Ln6A5AhJeO/hfXg5hOTZxcXF05K0JwkkRiFYLooiPzMz86uhoeo/mtmY9/4TZgYzNyjp&#10;iWw2dby/v395fn5+tV3dbBc6hs75H4aHK4NS6lOkPUJaFIIQQpiS+I8h6OtbW5uvrqys+EoFdK40&#10;SGbfMYu+6n34RBQZSRt1Dk/lcu7X6Kifm0Ve8ufEMczMOmw/JYV/di5+ttVqTXnv05lMptJqtebn&#10;5+dny+VyM4TUMee4DKC37SbXmJndVqlUDgNoFgqFrJndCnD4gnuKSRsh02MAjgBomJVLpNtPcgQA&#10;ksQnkk7GcfOopFat1j/kHO8EmG8745JNIDzTbIb/lCSN15eWllrlMlKZTPXXURQlkr4kISuhQOKO&#10;KOItAF6TlpdrtYE3nHNvhuDLURRlzawUQrjb+8w9wNYCgK2djmYymTEAD5hxZ+TZBvQqEF7eOe5y&#10;IwFJxUmSOEnNvr6+57LZ9G0hqN8Md5AEyf0kn46i6K1iES94j80oOk/gQiSCWZsYZGofgPudc4O7&#10;OvS6hO8ODw//8gKjb3V8fPy7ITRrgN0uqWpmmSQJ9zkX3XXwIH9y6JA2vffe7FyHAQAh+CkJPw4h&#10;+S/pdPb1U6dOrZCMy+VyvtP2Wl9fnzY3G8ckLUi6tVNWOUJyn5nlAazGcZxr/4YhCQhBLTNam2sY&#10;cY6jAFIAGs5lBgHcTrKv/RFhVgonNzZW5tp9w1oI4QUzt9I2GMO89+Hbs7Ozz+265818Pv9SuVz+&#10;GMltAFkADkAfqfK7LyackPQriQcAZM3MhRAOkKn7C4XCSzsvl2R6aKi6H3D3kix0zJfJEPTq5CSO&#10;7awmLkeCjp9ABgCLi4tTw8MD35PiepIk1SiKys5F2RBaH40i/k6pVG04F6ckf0EhKkVSJLOjo0P7&#10;AFTPXUBaBPhao9F4/VJRylOnTp0YGakfNsNTIYR+M3Mk+iQbO3myUgGwaaak8wLZtgl8IvFNKXlm&#10;amrukDTb6FyrBWD53QfJjeHh4WMAznjvHzRzEYB+Urc65/oATGUyrp/UuISKpBUJZ0JQnuRICBwG&#10;MJLP57MkN6rV6jiJUecs9t57kscknFxYQAMANjYWTuRyvf9ZYk+SxGo2W9ve+/lSqdQXRVHOOZdN&#10;payvp6c4DuCW9nNve24l0Pt3p9lUyk8lSThkhselMAQQJEfN3P25XK4GYI6kVavloXZAEONmFnnv&#10;NwG8Ruot6d040BUDOx1p2B2doF9Xq9UfRJGNe+8/GUVRyTnX473/NBkF7/08qXQI7bnTDEgSBHJT&#10;1Wq+CLBGIt9+WQGk5iU/6b3fUwg7BD9DchrQNsk8aWnvQyWKogrJyaGhanAu2u3ubko6GUJy/HJ+&#10;DEnJ2NjYRAjJMYDzgGpR5DLNph8JIYyQfGdwcHDEOQ6ZmYUQjgPhOZJ1ElXS+iUOmWXLwEZwzo23&#10;Vw+EpO0Q8DaJkwASAFhbw9La2tIyAAdUMpUKhtNpd08ulx4DOAqgbsa6hKqkIZL5dkQfnRWTO7f6&#10;mphYWalW7XWz1JEQwn1mljOzYgh+fxzbHQcPHnxrZASRlL3LjHeZuWLnnieBcMi59HmSwNcU3ZPU&#10;LBaLz5dKpX5Jg96HhzvD452SUhKmAY11chTOnUZCjUacjWMV28u4nfawDmDPyGT7GNeQtGqGJoA8&#10;AJDKAK08LiGnIykBtExijVcQt242mytRxGOAzoSgahQ5kr4Sx+6WarX3dBxHI2ZWaotg4C0z9zMp&#10;7Jf4qSiyfkn1fB71QqFeIjlOtvsnaS0EHW21wjt4d0QNJAu1Wt+BKIoeANx9pN1hhrEQUAVUItFZ&#10;yWBHlPPc8+Ou+IukMD7eczYEvibp4RB0wDlHKQyRdu/Zs0d+urkJ39OjewAe4I6aiHQySfyh6emJ&#10;6d3P4ZpDvGtra3O1Wu1Z0m4NIfSTdptzLpMkfr8ZxqV2mxeWvJuZl5h0gkwA2loCIVjU19e3p4+h&#10;PSxaLOHc4tPMAttqaRcce955V3SlzszMtOr1gZMkj5O6D2CaZN4MB4CoYYb97dFHi0miY5ubW29m&#10;synnnC0A7CdZNXP3Sb5JulsBpDsJOZNScnx+fn6+s9RkPp8fGB4eeMIs+gLJJyXc0v5OuElqW+Ip&#10;SbOSliUMkLgbQAG7iN5eurfvcmJiZaNez73iHF8FdCuAjIQyiXvJzIF0OlqV7ABpQwDgvV+TwpGt&#10;rebbF3pf31Ocf2bmydPV6k+/F8esex8GnLOScxYBiC5++WCS5NlqbW2lUqllM9d49xiWSJbn5+cv&#10;513IA9YLIN3+SiQJmyTWAQTAXShaSbQ337jULmwXotVq6R3ndBzQBqA0qZLEBwDrlTQGqATopBRO&#10;Li0tnU6n+/vM3GQI4Q5AA6T7RHtXV90GMBNCWAd4FHATuwQy8qVS/uNk9Jdm9jEz6++E60+QfCEE&#10;HG1PYTZFeg/Y5wDeamaFEHYWPudzvmOs/zqfT78q8UlJ9fazwp1k9GQcu2UJB5yzrBQ8qSPO8bWV&#10;lZVZXID3RALpa57kq0NDQ98FNGamJ8yY68xhF8JCCLa2traez+cnSO32tw9K2lcspvrwrtPlHEhm&#10;h4aGbiExQlqqE9LaJjW3sdGakaShoSF34bvu6CxdcSTofKWTQ0PV42aaCyFUQkAB4N2kjQEsSsoC&#10;mCIxAWAtBL8E6FQIWiNRIfHxdl8xQDIOQWckHJHUWRWQtVplzMw9bsbHoygqtVpJUwqvhBC+22r5&#10;HyVJcnppaWlSUpLP5+vlcvEx8tzIJwCeZEsXfGG33ro4Mzk5+KZz8ckQQh/JVAgaJ/kFgJsSb+/c&#10;57aEXzWb4WUAF8Vg3nO2saTt5eXmi5K+GUJ4c6+5V5JJoqSGWXIiBJ0Kwfv2EtMqgN0HRB+vVgtV&#10;diJnbEfLCrVa/8PO4eOk6s6xo6rC0yHo2Nra2iIAmL2/fY0krUeRJiS+473fMrOY5KCZ3WrmBtrL&#10;OZyR3FlJMtMqwJOAZknLkryF5C1mLLTbw1nvcTSdTu+40w1wY2a4Be0hG1JYDwGvtlr+mdnZ2ecW&#10;Fxcn1NZuLvT0FJ+MIvcI0G6vg0uS+tAhtbzHcQmvSFrsPNOShI+S/DiJASAgBM14j1e2traOXeo9&#10;va+0r83N+ek4Lj9TLOZvDUF9bcfKRdjZfAJra42JUsm9CNi9AO7ouGsPAPbHUVQs1GrFF2q1noV6&#10;vS8NuAOkfUHCZ51juW3c+FVJL4TgX9/5KjobcL0vNBqtaefsCGD3km3HEEl2nvuShNMbGxszAJBK&#10;lVa9b54AbAFtvwB3jGDvvZdwWvJHJybO7ox4JJkGLLPLWI4AFbNZ5nb+UCwW+2u12pNm/FOSj5pZ&#10;qnOLDlAOYIVkCW1D2toGMLC1tTXpnDvsnH0MQK3tM2lfq7MKWwf0lvf+jdXV1UtmjkcAsLy8zEKh&#10;4ADE7ZMBAGmJ8Y6f4FLoDKcn8/n8d0gMkr7HLOp993ekSabUEcJaW1tbzmazz5ph2PtQjiJXjeOo&#10;J0mSzzjn+sx0P5BdaMcD7E4JH3POVTvBnwaJF0PA99bWtt7eebrDw8MpM2TMLDYjAKTIy/f74vto&#10;zgHptwAs7iIBOnGUaSk5s7Kysg4AExMTG/X6wDvO2XwnvnLuWADrUji1trZ2auclAZD3mI0izEro&#10;OM2sSIaPhOC+MjRUG3dOmz09hdvM3GMAHwaU9z40zCzdXp6q6hw/U69XIykc3dxsHCV5QpLW1tZW&#10;e3t7X5b8ESnca3Z+rkcImJF0aHt7+50Lp5PzSPCuJc2k7XjADhGoK1jZHSIcqtfrVZKjgH88iuJs&#10;Z+gWoHNtdHwNv6rX6yUz9oagz5BWiyKX9j4cJHGf5Hzn00o5Z3HbBey3Q9CLQPhmo9H66fr6+k60&#10;bEeOlwBEku1VSEAcx1etqjo7u7EyNJR/G7Czku7b9RWtAToBhDPoWGaSmj09PWcKhWhCCptmLmdm&#10;aDuIcEoKJzY3Nxd2PR+fzw+841x4JYrsMe/9/rZUP24PIQya2RcB+vZ0YkbijPf+V23bBLc5ZwNm&#10;bjCE8LRz0UEp/Dibtf9vdXX1HQBeUmt8fPyEFF4h+bCE27grqQbAyRD8SysrKwvYAxEA9PZaALgW&#10;gia9T+oSWhLOSlra2Ni4YtGIpGZ/f//z6XRcBQzeJ/ejvRnltKQl51xr17GNnp6eFzKZTIvkhBkf&#10;JcMB0upmlt15t2oHYdaBcDwEvSr5H3rf/Nn8/NJ52oQhcM0Mk5L6vfe5tkHmF7y/0HN5WTQ2NhrH&#10;83n7lcRbSJQ7I9iEFF5uNsOp3V/RysrKfD6ffU3CyyGEMUm5EMIsqX+VwhFdIJu3uTk/l88P/NQs&#10;GgDwWVIHSNcbRVEZQLlzrx7QIQDfSBK9YaZbAf5+CHqCZM45l/He95GAc24bu3I5JyYmVur1gVec&#10;i18hUTezQqfNNUm/juPGawD2dMhFADAwsNKYmoqPSe47ZDgCsBkCJyW9gl3BiMthYWFhplotf59M&#10;r3vvPmImJ9mE93olhHBeB5aXl5cB/GRgYOBsHPMNM95PJvtCYIVECoBCwCqAs1Ly6xB0aGpq7hVJ&#10;F2byyHscJ8N3zfCahLwU5iV/KITGInB1au2d0Ww2k8k8Q4Y1Cb2k0hInQ0h+EUK4cGPOTYnPd2p0&#10;xkgUvA/TgF5ttXRRok3H6HuzWu1tRVFmQsJDZn7EjGUA8F7rEk4B+lcAP5qamjo9MtI3kiTWMAsL&#10;bQMPknQU0LPONc8b2iWF4eGBWQCTAJpmhnZ0NpwA/BsTEyvnRRYvxE4FkgFIFwqFQhzHGZKh0Yhb&#10;Gxszm+0bvrot5Ujavn29xeVlFgAwjuPmzMzMJoAtXSL1qX38vuL29lIpijKDUtIHMEPSt1q22mq1&#10;Zra3txfX19fX9nIBk8wUCoVCOp1OtesnGi3vNzcXF7G5az8fi9gAABSISURBVF6+KrR9Ovl8Op2O&#10;JVmz2WxsbGysA9i+8BmQzBSLxXwqlUqHEFwcN5veb2wuLGBrr+uSjMbGxoqbm5sDcYxqHLsyGflm&#10;s7naammu1WrNdj4QdBxMg9lsdjiddj0hWKvZbM7m8/nZiYmJtd3XaMcJ+p6M49Rfku4P4zgqtlqt&#10;lRDCP4bQ+r8nJ+cuu1Hpjk0Q0P7ir+qr3wuddlZwiTy9qzj+9Fe/Svf1ryNq/3R1iqhqy/JfszT/&#10;Hm1t4DLD5vu9bufFLXX+vU0yhfYO3xeRpvOlzwCY2e0p3AM556J7ADwAKNM5ci4EHF5d3TpypX7d&#10;VJVBX/uaPC50jf0bxjUQfU8CkIyGhwf3ke5jZrjLORd7n3gAx0MIb6yvr1/kIbwQNxUJurh2DA7m&#10;+0j3sBnvieMo7oSeJ0MIr6bT6Xeupo2uPsGHHFGUq5P2ERI1gPA+NAG94Zy9ODExMXdVbXzQnezi&#10;g0UIIXJOG5K92Wr5M4DWJP3Ye7yKS8QJLoWuyvmHGCStr6+vls3Gtzeb1uNcYpK2W61wcmFh4ZSu&#10;ci+rLgk+xOh4Vs9VC13tUv6idrok6KJrGHbRJUEXXRJ0gS4JukCXBF2gS4Iu0CVBF+iSoAt0YwdX&#10;hY5nzuFdr9y/KQ9b12N4BZCMarXKHWZRvdHwZ3p7e985evTo+xLsutnQnQ6ugEqlkkul0o+3ayPS&#10;D6ytrf2bGz27JLgCzLbz3of9AB8gQ2VkZOY3shH4B4nLsrqTxFlMpVJpM/OlUmnz+PHjF+UPksyM&#10;jY1lJyYmWtgjqbRznCuXy0VJtrq6ugmgsVfq1O4E0kaj0VpfX9/QJbQMrwUkc/l8vpDLyYrF9NaJ&#10;E0urV8jdAxlXARsjWSThLxSGusL13NjYWGlzcz4DAM1m1Ni/f//albYNuNG4pE1AMu7t7a2nUql9&#10;cRwPJ0lSItkkObu9vX1scXHxlKRNkiwUCv2lUu5+M1cKgScnJyePo633UyIZ7rjjjtVDhw61enrG&#10;e7PZ5m1xbLeFwDhJkjOtVuvo4uLi1O4QKElXqVTq2Sz3A/Gw98g757ZCCDOtVuvE/Pz86b3i5B0D&#10;LlOtVosAMDMzsyppm2S6XC7X8/n0bQBHSYsBLUrJia0tf2Jp6Xwy7BiClUqlms2mv0DaXwPok8Lf&#10;OBf/fZIkLe991Gq1WouLi6sAztvUg6QbHBzsJzkeRdEYEHqdA5OEy5LONhqNU4uLi3N7ZVDfaFxE&#10;goGBgXo6HX3CzH1cbS2fVAgyM4Bkoy1EEQ43GsmhKGo65/KfMXOfIbnmffjW1tbWT7PZaESyTzuH&#10;pWZTPzdreSD9CTN+viME5UJITgL65urqxg9WVlYWAaBYLA4Ui8XHnOOTZrw9BHWEKAwAWmZ4B9DP&#10;m03/06mpqVMX3UybvHdms9nfMTMntX6aJNuzQObuKHJPmnG/hAKALAm2C2z8vzab2z+em1t+dYcI&#10;pVKpL5vNPuicezKK+KTEj7ab10sSf03Ch4AsqVPeN38yNTX/8k5NBNlXqlbjg3HsPkvybhI5KUTt&#10;Z20tM2yHoBMh+F9ub7eeW1hYOPtBvuCrwbnpgKSNjFTq6XT2aefwZQmjJOclTphhXUIKbQGlj0p2&#10;RzqdultyCYn7O+IUrwHYLpfLUbO5dT+JP/Uey2YomKUiQA+RuAsAAUUkRkOwqvc+BoB8frBWqRSf&#10;Jt2XJd0pcQXQjBnX2y9OI4DuJnlPKhX19PX1fXNxcXH6gqknSqXcOIk/7GgHVKIoNwXgTgC3t0ss&#10;uIq2hMw+M90tufvT6Ux/rVZpkgePSYdacRxnneMtZvYRCfsA5TrXGQJgEukcsiEgRdrL+/bts87o&#10;kR0erj0O2J8CeFQSzPiOxEUJNEMBwK0A7nHO3Z/Luf6BgYFvzc/Pz7zXhJDrgXMkKBaLvVL6C2b4&#10;cwDjgH4h6ZtS8majoc1USgZEw4B7AsDnzPhVyZYlvOx9+KkUXtrY2H5zaanV6OmxHIkKoBEJTYAt&#10;QPMh6L8ArckQXBpQOgT/+sbGxkapVOrr6Sn+IWn/EUDNjK9I4Z9bLf8Wmaw7lylJOuAcvkjyEQl/&#10;ks+nVlut4ncB7K6xY1u8ElkSd0j6goQzpKYl/RDAm5Jb9J4Z5/SgGT9P4uNm0R+Qbr6398Q3AEz0&#10;9PSsra+vv0mqTKIB4IlO7v8vnNMvvJdCYCoEPwf4IydOnNgAkKpWq/eS7iuSPg3gtOS/32rhsBlm&#10;JDAE9gJ2G8mnADxKKpfJuK18Pv89XKB9fCOxowfAWq12K8nfBXRfCHwZ0LfOnJn6dqcgYwdH+vuH&#10;JrPZkJLsrwGmpXCi1fLfmZmZOSKpVS6zQtYDwMQ5VwGSOyX8VArfDaHx/PT08lxv777YudVcq9Xa&#10;AmD5fOZh5/DHgB6Q8ENAf7u0tPrLtbW1czKtxWLx1XK5sA6wl9SdIfCzmYx7GeeTQGZMSDbMnHmv&#10;fSSPJEnyw3Q6/eLExMTJnSG/UCi81dPTc9o5y0s6COh3Mpn4dQATJ06cWAfwRrVaXSMtJnkvqSgE&#10;Pb+4uP5NksrnZalUJZmYmNmUlFSr1b5Uio8BerRjwH6z2dz6xtzc6rkK5bYNVesvl920GTIkHgHc&#10;V8rl/ATJH1/JSP2gsDMSpM1sH4ADEjdC8M9sbOiXFxAAADA/P/lWvT7wgzhOPQbgVjNjOh1vnl+E&#10;qQAwmBHeY8H78P1ms/X9hYWl3fsgrQBAvV4cIDkCKAZw2Iz/eWBg8vsTE+db4Wtra/P9/f3PpNM2&#10;5hzrJO6M4/Qo21rHOw9PnUroHc/eVAjhmZkZfFc6dd69rK+vz/T09Py4WMzfS3K/hDudi+4g+ZPO&#10;S1stl8uThUJuxaxdrW2G5d3E3I0QQklyBwD0kHgpSfST2dmV8/aN6vRzrqen50fFYi4jWT+J/YDt&#10;B/AcrlMl1bXCAKBcLmecQ4VkDuCK9zpllr9IPmYHSdKYkjRDIiJtOEmS0s5vPT1lmSkiGXkftgD3&#10;Sgjhlb12Q8vl4qaZPw7g64D/2/X1rV/stQxbWFhYAPyxELQGoAKwD20xyXOQzEjEgDYkHvbevypN&#10;X7K0bGVlZc17HZM0BagHCMNjY2PFnd/JHbFtGEBrryouB5KkAyzqTEuXxPLy8nKSbP1cCs+GgJMS&#10;Q7lczly+7Q8OEQCYmcgoSIGAIjO43t7LnZYmwEhCrr1+Pl8YQVIEyAFcJPkGLjPfnTixtFUsFl+N&#10;Y73d09OzvrDwrh+CZFQqoZTNlkvOpXqGh6vDJO8H2COpacaocw+7l1om0QHaBOxoJpO53FwbhxBW&#10;nbNlAAZYfn19PYd2rSC891HnGgbIJKW4hyweybUQ8JZzXCB1j3P2x6Oj9VSj4c9ubW0tr6+vb6Ht&#10;QwkAMDW1dGpoaOi/kskhiSdWVlauqXj2eiICgKWlpc1sNjtJctYM41FkdyXJ5jAuUVh68ODB2MwO&#10;ALwFQBKCPy3pnFLo8rJYKBidg9oq4lja2tra8wY79Xjn5vW2k6heSKebfdVqtR7HGm4rl9sgYMNt&#10;gw9DpI55f1EhJ4G2YhqAxAyNZrN52drGKNqRmWe4CsGrPefsubm5paGhoV+SukfC75P4MmAjqRRf&#10;i6L86XK5sARoaXS0Or+9Hebn5+dXH3oIrx0+jJcv1+6NwM6QlTSbzbczmdQvAdRJ+1QIOlmtVhdm&#10;ZmZmdg4m6QYGhh5OpeIvkbgDCMe994e2t1vT5zdrO8okife+yavcCKuvLzdcr9cfNrOHyNQtZlaW&#10;Qr6jFZCYyZNmkloSA2mXi+hR8jtSdntCwo7UnToiku8Jkhr9/f2vm6W+JlFmeBzA4yQfjKJ4DcAW&#10;ELYkrKbTmBgZqb8yNdX6mTT39nu95vXCTmm6yIMn6/XTzzoXfQTQoyT+PI5dYXi49qZzthyCxUND&#10;tVEzforExwCdlvDdOG48Pzm5vFcpOtVRL7tcJ0jmhoYGH8jlep8C+BCJ0faKDMsSFwEtk2FGsjXv&#10;NUyiD5DbLXB5ITpftaXT6SvI1oi7BFh37Qh37Zifn18j+S/VamXJucwR5/AAqRqpIto7mwwAyJP8&#10;GGCPk3ywXq//0/T05vPSyp422AeNXcbL4cj7wdUo0jEAt0gcNcMfAO5h0q04h6z3GgLUT/Ks9/px&#10;q+W/Nzu7cpHnDu8+yB1hycvtgZAZGBh40Cz6D6R9huQWEN7wXq+2t6TRaWB7dmPDr6dSqUwqlfp0&#10;FPGTAPJmyU0T0dulE6SZmcVfjY2NHd3c3OzPZFAPIRp0jhVSAwBHAd4D4C6S+6LI6oODmSbJZ/eK&#10;uXzQ6PgJBgvDw4P3SvZ4CGFL4t+SSAAVAZRJubYOMd8MwU97H14Nga/Mzs6eer+eroGBkZE4Dk8D&#10;fApQKwR8R0p+5Fz61Pr6xPzCgs6tKkhmhoaqUVs/EAjB3ei5dK8d0NzAwMAtqZS7k8T65ub0y6dO&#10;nVoCsETyGIB8Pp/PFQpR3izuJd3tzkW/S/JLAB6NIvtVpVJ5i+0NK264fRABQH+/6qR7ysx9QQov&#10;J8nm301PL58sl8uVQiE9BqjUarlGCM2Fubm5iasVV7gaZDJ+n2SfAtAfgr6+va2/m5+fvqS6RqVS&#10;udXMPdI2EjErJU1cpS7Re4UEI0WACoGtvUifStk46b5KKslmqxHJ5yTtREl3C3mfBPBSvV4/Ecc2&#10;CNgTZnZHoVCoLS4uTl6q7Q8aEQA453o74dJBM+4EPLC6urq0uortSgXR4iICgOb1JAAARJHKrVbo&#10;l+ABTG9tJZe0L0imhocH7gH4sJmVkqQ13enLB7m02lktOEAi9xyugySaaVzCKICz5XL5JNov/JJo&#10;NptTUZSdJwWJUbPZPGegXve7uAJ25tQ5AEclPQTg/igq/B/j40Onh4frDRIegHI5UIINDw/H7emB&#10;LZJzUvN4FGV/3Rn+AABmMJIkQesoTO6FZjPZNIvXSQ6HoJFCgYMAzltt1Ov1gdHRwU9I7ouA6ui8&#10;nBCYXKD3Q0mUjCQMgG1tbV1BhxF0jh1n0EW2i9DeOcvaATTld/9I9pVyOZcDsCy5swDfIHE3aX9Q&#10;LObm+vpy/7iwsHnmwmuOj4/3ptPpg4DubJOfk2prIf/m3MYzMzOnarXaC87h42b2WcmGAMybYa1j&#10;1HU21t6JtZNmDAC2peiY981/GRwcfGZubm6mrw8tIE/AYlKptuNo77V3q+UnMpn4BYCjZvbxVIon&#10;R0drme1tvwwAZlaJ4/g+iZ8A0C/hhSRpPQQgF0X20aGhoZnNzc0zKysr88COYigdibizW/uVxDgd&#10;wBTJVAg47/hUKtUkOQtwHuBdZnhsZKT/6NaWpjIZ11utZkbM1Eine1+amhqaGB6e/qYZa6Q9Ienf&#10;Z7M9heHh4RcbjcZZtqX5mU4zS0YPO2dPA7pFwmve++dnZmamf+OxAzKkJK4BeqcdxuUkyVUy2M5S&#10;rLNXgQfMASpLupvk0yRuT6fjVLmMby4sYGNszLYBbJLYIpngMgwvFDCxve3/yQx10n3CDH8Wgj0c&#10;xzZLMpDoN1MvwHnv8f1Wa+t4HKe/YOb+0Ax/ROKj+Xz+uXQ6/e3Z2dm3nVMDbYWOTTNrZrPZy9oM&#10;7ZejbbT3HWju7uvi4uKmcwNvpdOpl8xwG2C/S6ZrmYymnWOhLbqNl+M4PikdOj04OPhCKuV6zCKS&#10;eoi0vwLwqUwmMy2FhoSItIIZ9kmoh4AjUvhvjUbj+asVlPggEJHM1mq1TzpnvwcIIeAfJb0BaCGK&#10;om0pGLAjSwuY0Utm3ocyyYdJ/h7A+0h9sVisvbayMv2K93jdOXwLcE2z5Pj6+vqeGTTHjy+uFIvF&#10;X5TLhYjUnMS7JIyTqgLaArgF4JiEX2xubv5oeXl5slbr3yRZkHgQwBDJno5TKAF0RsIPydAXQng1&#10;SZYv2sp2F0IcZ854738E4KjEl5IkOSfjp7YI5fFarfadOHYxgIcAjJqp2P5gcDwEHDFrrgDA7Ozs&#10;+vh4z0+8z26R7h0A9wLIAWG/2ntfGBA8YEsAXgXCs1tbjWcXFxdPv7/X+P7ASqVyVzab/t9J+x2z&#10;8IMkSf7T5OTcG7gKKblKpVLP57NfBfB/AtiQwv/VaCTfbjabUamUGQaAJNmYmZpaX76UVt95HSHz&#10;g4ODtznn7iW1D0CW1LrkTrRarbfm5uZOSu3l4m23Vcqbm+4BwB4iXcbMXlleXj60vr4+S7JYr9eH&#10;zZL09vb63MLC1sJeaVwkrVwul/L5fBVANpPZWjxxYmn6QuOXZKlarR4wswfMwkj7dzsTRXx9fX3q&#10;6OIi1i9IkYt7e3truVxqfwh2K+CrALMAgpmWzNzJJGkemZpamHi/eZPXA1Emk7mPxF0kiwDfmZyc&#10;+7V01cmUZ0dG6hOk2yKRBZArFovu+PHjyyRX8K6MyhXnOkkbJF8rlUpnenp6ejY2NuJ8PmktLYWV&#10;tbW1pd0P+fjxxRWSL1YqlRPeM5I2Vjc2NlY77ayRfLtz7XC5a6u9L9HKysrK6q6+XjR9SFol+at8&#10;Pv9OLpcrAg1sbvq1Awc2lk6duvhZdZ7faZKzg4P5NzKZKL+xEcUk5b3fIpOVvaKqvwlEZEh1NrfN&#10;SBysVCr9AK4q7210tHof4B4BVOzs4TN54sSJJnAudn5Nhk7nnEVcYheUSxy7BeAiy7vz21X7Dq62&#10;n50XO4tryADqjEAzVzzwNwzb2mq+TeIYAJH2yUwm8wfj4+P7OiHiLMl051+m8/98T09PT5sA9mUz&#10;ewrAFonnmk1/BL+hxIgu3jsIoGdoqPp556K/IHmfFOa9Dy9KetuMUyTXSPoQQkxG2bbcOmvO6VaA&#10;dwOAFJ713n+tvRnlzZFG3cXVI5K0PDiY/x9AkVEUfR7tTaAeIDFihnmAWySDGZwUYjOWAPR2tqk7&#10;FYKeD6H1g+HhhVcmJ6++MKOLmwc7UvcEUKxWq2PpNA+EEO2TfL8Z8oCl0Hab+hCwRYYNSSttL1c4&#10;urKycfzAgY2la6nM6eLmwkXFJySz1ep4lWz0O6ciwAwgI+klNchkXeKyc7n53a7iLj68+P8B+4+N&#10;zPDYYj0AAAAASUVORK5CYIJQSwECLQAUAAYACAAAACEAsYJntgoBAAATAgAAEwAAAAAAAAAAAAAA&#10;AAAAAAAAW0NvbnRlbnRfVHlwZXNdLnhtbFBLAQItABQABgAIAAAAIQA4/SH/1gAAAJQBAAALAAAA&#10;AAAAAAAAAAAAADsBAABfcmVscy8ucmVsc1BLAQItABQABgAIAAAAIQDUBM+QNgQAAJQLAAAOAAAA&#10;AAAAAAAAAAAAADoCAABkcnMvZTJvRG9jLnhtbFBLAQItABQABgAIAAAAIQCqJg6+vAAAACEBAAAZ&#10;AAAAAAAAAAAAAAAAAJwGAABkcnMvX3JlbHMvZTJvRG9jLnhtbC5yZWxzUEsBAi0AFAAGAAgAAAAh&#10;AB2jyUfcAAAABQEAAA8AAAAAAAAAAAAAAAAAjwcAAGRycy9kb3ducmV2LnhtbFBLAQItAAoAAAAA&#10;AAAAIQBTdXJV9DQAAPQ0AAAUAAAAAAAAAAAAAAAAAJgIAABkcnMvbWVkaWEvaW1hZ2UxLnBuZ1BL&#10;BQYAAAAABgAGAHwBAAC+P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894;width:989;height:1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soOvwAAANsAAAAPAAAAZHJzL2Rvd25yZXYueG1sRE9Ni8Iw&#10;EL0v+B/CCHtbU2XpajWKCsIetS14HZuxLTaT0kRt//1GEPY2j/c5q01vGvGgztWWFUwnEQjiwuqa&#10;SwV5dviag3AeWWNjmRQM5GCzHn2sMNH2ySd6pL4UIYRdggoq79tESldUZNBNbEscuKvtDPoAu1Lq&#10;Dp8h3DRyFkWxNFhzaKiwpX1FxS29GwW771wuLlmP5yHntrBDfEx/YqU+x/12CcJT7//Fb/evDvNn&#10;8PolHCDXfwAAAP//AwBQSwECLQAUAAYACAAAACEA2+H2y+4AAACFAQAAEwAAAAAAAAAAAAAAAAAA&#10;AAAAW0NvbnRlbnRfVHlwZXNdLnhtbFBLAQItABQABgAIAAAAIQBa9CxbvwAAABUBAAALAAAAAAAA&#10;AAAAAAAAAB8BAABfcmVscy8ucmVsc1BLAQItABQABgAIAAAAIQDuSsoOvwAAANsAAAAPAAAAAAAA&#10;AAAAAAAAAAcCAABkcnMvZG93bnJldi54bWxQSwUGAAAAAAMAAwC3AAAA8wIAAAAA&#10;">
                  <v:imagedata r:id="rId8" o:title=""/>
                </v:shape>
                <v:rect id="Rectangle 6" o:spid="_x0000_s1028" style="position:absolute;top:1110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bAVxAAAANsAAAAPAAAAZHJzL2Rvd25yZXYueG1sRE9Na8JA&#10;EL0L/Q/LFHrTTbUtGrNKFQQvgtoe6m3MTpOQ7Gy6u9XUX+8KBW/zeJ+TzTvTiBM5X1lW8DxIQBDn&#10;VldcKPj8WPXHIHxA1thYJgV/5GE+e+hlmGp75h2d9qEQMYR9igrKENpUSp+XZNAPbEscuW/rDIYI&#10;XSG1w3MMN40cJsmbNFhxbCixpWVJeb3/NQoWk/HiZ/vCm8vueKDD17F+HbpEqafH7n0KIlAX7uJ/&#10;91rH+SO4/RIPkLMrAAAA//8DAFBLAQItABQABgAIAAAAIQDb4fbL7gAAAIUBAAATAAAAAAAAAAAA&#10;AAAAAAAAAABbQ29udGVudF9UeXBlc10ueG1sUEsBAi0AFAAGAAgAAAAhAFr0LFu/AAAAFQEAAAsA&#10;AAAAAAAAAAAAAAAAHwEAAF9yZWxzLy5yZWxzUEsBAi0AFAAGAAgAAAAhAFl9sBXEAAAA2w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:rsidR="00BC2633" w:rsidRDefault="00BC2633">
      <w:pPr>
        <w:pStyle w:val="BodyText"/>
        <w:rPr>
          <w:sz w:val="20"/>
        </w:rPr>
      </w:pPr>
    </w:p>
    <w:p w:rsidR="00BC2633" w:rsidRDefault="00BC2633">
      <w:pPr>
        <w:pStyle w:val="BodyText"/>
        <w:spacing w:before="2"/>
        <w:rPr>
          <w:sz w:val="19"/>
        </w:rPr>
      </w:pPr>
    </w:p>
    <w:p w:rsidR="00BC2633" w:rsidRDefault="00057736">
      <w:pPr>
        <w:pStyle w:val="Heading1"/>
        <w:spacing w:before="90"/>
        <w:ind w:right="905"/>
        <w:jc w:val="center"/>
      </w:pPr>
      <w:r>
        <w:rPr>
          <w:noProof/>
          <w:lang w:val="en-US"/>
        </w:rPr>
        <w:drawing>
          <wp:anchor distT="0" distB="0" distL="0" distR="0" simplePos="0" relativeHeight="487350784" behindDoc="1" locked="0" layoutInCell="1" allowOverlap="1">
            <wp:simplePos x="0" y="0"/>
            <wp:positionH relativeFrom="page">
              <wp:posOffset>6057900</wp:posOffset>
            </wp:positionH>
            <wp:positionV relativeFrom="paragraph">
              <wp:posOffset>-962366</wp:posOffset>
            </wp:positionV>
            <wp:extent cx="1217192" cy="423481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2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Образец на оферта по чл. 8, ал. 1 от ПМС №118/20.05.2014 г. за участие в процедура на</w:t>
      </w:r>
      <w:r>
        <w:rPr>
          <w:spacing w:val="-57"/>
        </w:rPr>
        <w:t xml:space="preserve"> </w:t>
      </w:r>
      <w:r>
        <w:t>“Избор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публична</w:t>
      </w:r>
      <w:r>
        <w:rPr>
          <w:spacing w:val="1"/>
        </w:rPr>
        <w:t xml:space="preserve"> </w:t>
      </w:r>
      <w:r>
        <w:t>обява”</w:t>
      </w:r>
    </w:p>
    <w:p w:rsidR="00BC2633" w:rsidRDefault="00BC2633">
      <w:pPr>
        <w:pStyle w:val="BodyText"/>
        <w:rPr>
          <w:b/>
        </w:rPr>
      </w:pPr>
    </w:p>
    <w:p w:rsidR="002E5B64" w:rsidRDefault="00057736" w:rsidP="002E5B64">
      <w:pPr>
        <w:ind w:left="5714"/>
        <w:rPr>
          <w:b/>
          <w:sz w:val="24"/>
        </w:rPr>
      </w:pPr>
      <w:r>
        <w:rPr>
          <w:b/>
          <w:sz w:val="24"/>
        </w:rPr>
        <w:t>ДО</w:t>
      </w:r>
    </w:p>
    <w:p w:rsidR="002E5B64" w:rsidRDefault="0055636F" w:rsidP="002E5B64">
      <w:pPr>
        <w:ind w:left="5714"/>
        <w:rPr>
          <w:b/>
          <w:bCs/>
        </w:rPr>
      </w:pPr>
      <w:r>
        <w:rPr>
          <w:b/>
          <w:bCs/>
        </w:rPr>
        <w:t>„Амброзия-здравословни масла</w:t>
      </w:r>
      <w:r w:rsidR="003B0A1A" w:rsidRPr="003B0A1A">
        <w:rPr>
          <w:b/>
          <w:bCs/>
        </w:rPr>
        <w:t>“</w:t>
      </w:r>
      <w:r>
        <w:rPr>
          <w:b/>
          <w:bCs/>
        </w:rPr>
        <w:t xml:space="preserve"> ЕООД</w:t>
      </w:r>
    </w:p>
    <w:p w:rsidR="002E5B64" w:rsidRPr="002E5B64" w:rsidRDefault="0055636F" w:rsidP="002E5B64">
      <w:pPr>
        <w:ind w:left="5714"/>
        <w:rPr>
          <w:b/>
          <w:sz w:val="26"/>
        </w:rPr>
      </w:pPr>
      <w:r>
        <w:rPr>
          <w:b/>
          <w:bCs/>
        </w:rPr>
        <w:t>гр. София, п.к. 1309</w:t>
      </w:r>
      <w:r w:rsidR="003B0A1A" w:rsidRPr="003B0A1A">
        <w:rPr>
          <w:b/>
          <w:bCs/>
        </w:rPr>
        <w:t xml:space="preserve">, </w:t>
      </w:r>
      <w:r>
        <w:rPr>
          <w:b/>
          <w:bCs/>
        </w:rPr>
        <w:t>ул. „Преображенско въстание“, бл.327, вх. А, ап. 21</w:t>
      </w:r>
    </w:p>
    <w:p w:rsidR="00BC2633" w:rsidRDefault="00BC2633">
      <w:pPr>
        <w:pStyle w:val="BodyText"/>
        <w:rPr>
          <w:b/>
          <w:sz w:val="22"/>
        </w:rPr>
      </w:pPr>
    </w:p>
    <w:p w:rsidR="00BC2633" w:rsidRDefault="00057736">
      <w:pPr>
        <w:pStyle w:val="Heading1"/>
        <w:ind w:right="903"/>
        <w:jc w:val="center"/>
      </w:pPr>
      <w:r>
        <w:t>О Ф Е</w:t>
      </w:r>
      <w:r>
        <w:rPr>
          <w:spacing w:val="1"/>
        </w:rPr>
        <w:t xml:space="preserve"> </w:t>
      </w:r>
      <w:r>
        <w:t>Р Т А</w:t>
      </w:r>
    </w:p>
    <w:p w:rsidR="00BC2633" w:rsidRDefault="00BC2633">
      <w:pPr>
        <w:pStyle w:val="BodyText"/>
        <w:spacing w:before="2"/>
        <w:rPr>
          <w:b/>
          <w:sz w:val="16"/>
        </w:rPr>
      </w:pPr>
    </w:p>
    <w:p w:rsidR="00BC2633" w:rsidRDefault="00BC2633">
      <w:pPr>
        <w:rPr>
          <w:sz w:val="16"/>
        </w:rPr>
        <w:sectPr w:rsidR="00BC2633">
          <w:type w:val="continuous"/>
          <w:pgSz w:w="11910" w:h="16850"/>
          <w:pgMar w:top="300" w:right="340" w:bottom="280" w:left="1000" w:header="720" w:footer="720" w:gutter="0"/>
          <w:cols w:space="720"/>
        </w:sectPr>
      </w:pPr>
    </w:p>
    <w:p w:rsidR="00BC2633" w:rsidRDefault="00057736">
      <w:pPr>
        <w:spacing w:before="90"/>
        <w:ind w:left="132"/>
        <w:rPr>
          <w:b/>
          <w:sz w:val="24"/>
        </w:rPr>
      </w:pPr>
      <w:r>
        <w:rPr>
          <w:b/>
          <w:sz w:val="24"/>
        </w:rPr>
        <w:t>ОТ:</w:t>
      </w:r>
    </w:p>
    <w:p w:rsidR="00BC2633" w:rsidRDefault="00057736">
      <w:pPr>
        <w:pStyle w:val="BodyText"/>
        <w:rPr>
          <w:b/>
          <w:sz w:val="20"/>
        </w:rPr>
      </w:pPr>
      <w:r>
        <w:br w:type="column"/>
      </w:r>
    </w:p>
    <w:p w:rsidR="00BC2633" w:rsidRDefault="00057736">
      <w:pPr>
        <w:spacing w:before="137"/>
        <w:ind w:left="132"/>
        <w:rPr>
          <w:sz w:val="18"/>
        </w:rPr>
      </w:pPr>
      <w:r>
        <w:rPr>
          <w:sz w:val="18"/>
        </w:rPr>
        <w:t>(наименование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кандидата)</w:t>
      </w:r>
    </w:p>
    <w:p w:rsidR="00BC2633" w:rsidRDefault="00BC2633">
      <w:pPr>
        <w:rPr>
          <w:sz w:val="18"/>
        </w:rPr>
        <w:sectPr w:rsidR="00BC2633">
          <w:type w:val="continuous"/>
          <w:pgSz w:w="11910" w:h="16850"/>
          <w:pgMar w:top="300" w:right="340" w:bottom="280" w:left="1000" w:header="720" w:footer="720" w:gutter="0"/>
          <w:cols w:num="2" w:space="720" w:equalWidth="0">
            <w:col w:w="602" w:space="3088"/>
            <w:col w:w="6880"/>
          </w:cols>
        </w:sectPr>
      </w:pPr>
    </w:p>
    <w:p w:rsidR="00BC2633" w:rsidRDefault="00BC2633">
      <w:pPr>
        <w:pStyle w:val="BodyText"/>
        <w:spacing w:before="3"/>
        <w:rPr>
          <w:sz w:val="10"/>
        </w:rPr>
      </w:pPr>
    </w:p>
    <w:p w:rsidR="008834DD" w:rsidRDefault="00057736" w:rsidP="008834DD">
      <w:pPr>
        <w:pStyle w:val="BodyText"/>
        <w:spacing w:before="90"/>
        <w:ind w:left="132"/>
        <w:jc w:val="both"/>
      </w:pPr>
      <w:r>
        <w:t>за</w:t>
      </w:r>
      <w:r>
        <w:rPr>
          <w:spacing w:val="-3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процедура „Избор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публична</w:t>
      </w:r>
      <w:r>
        <w:rPr>
          <w:spacing w:val="-1"/>
        </w:rPr>
        <w:t xml:space="preserve"> </w:t>
      </w:r>
      <w:r>
        <w:t>обява“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определяне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изпълнител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предмет:</w:t>
      </w:r>
    </w:p>
    <w:p w:rsidR="00611649" w:rsidRDefault="008834DD" w:rsidP="00611649">
      <w:pPr>
        <w:pStyle w:val="BodyText"/>
        <w:spacing w:before="90"/>
        <w:ind w:left="132"/>
        <w:jc w:val="both"/>
        <w:rPr>
          <w:b/>
          <w:lang w:val="ru-RU"/>
        </w:rPr>
      </w:pPr>
      <w:r w:rsidRPr="003D10E5">
        <w:rPr>
          <w:b/>
          <w:spacing w:val="-4"/>
          <w:lang w:val="ru-RU"/>
        </w:rPr>
        <w:t xml:space="preserve">Доставка, монтаж и въвеждане в експлоатация на </w:t>
      </w:r>
      <w:r w:rsidRPr="00611649">
        <w:rPr>
          <w:b/>
          <w:lang w:val="ru-RU"/>
        </w:rPr>
        <w:t>„Комплектна технологична линия за преработка на гроздови джибри“</w:t>
      </w:r>
      <w:r w:rsidR="00611649">
        <w:rPr>
          <w:b/>
          <w:lang w:val="ru-RU"/>
        </w:rPr>
        <w:t>.</w:t>
      </w:r>
    </w:p>
    <w:p w:rsidR="008834DD" w:rsidRPr="00611649" w:rsidRDefault="008834DD" w:rsidP="00611649">
      <w:pPr>
        <w:pStyle w:val="BodyText"/>
        <w:spacing w:before="90"/>
        <w:ind w:left="132"/>
        <w:jc w:val="both"/>
        <w:rPr>
          <w:lang w:val="ru-RU"/>
        </w:rPr>
      </w:pPr>
      <w:r w:rsidRPr="00611649">
        <w:rPr>
          <w:b/>
          <w:lang w:val="ru-RU"/>
        </w:rPr>
        <w:t xml:space="preserve"> </w:t>
      </w:r>
      <w:r w:rsidRPr="00611649">
        <w:t xml:space="preserve"> </w:t>
      </w:r>
    </w:p>
    <w:p w:rsidR="00BC2633" w:rsidRDefault="00057736" w:rsidP="0055636F">
      <w:pPr>
        <w:pStyle w:val="BodyText"/>
        <w:tabs>
          <w:tab w:val="left" w:pos="2810"/>
          <w:tab w:val="left" w:pos="3900"/>
          <w:tab w:val="left" w:pos="5147"/>
          <w:tab w:val="left" w:pos="5462"/>
          <w:tab w:val="left" w:pos="6966"/>
          <w:tab w:val="left" w:pos="9054"/>
          <w:tab w:val="left" w:pos="9138"/>
        </w:tabs>
        <w:ind w:left="132" w:right="1425"/>
        <w:jc w:val="both"/>
      </w:pPr>
      <w:r>
        <w:t>с</w:t>
      </w:r>
      <w:r>
        <w:rPr>
          <w:spacing w:val="-3"/>
        </w:rPr>
        <w:t xml:space="preserve"> </w:t>
      </w:r>
      <w:r>
        <w:t>адрес:</w:t>
      </w:r>
      <w:r>
        <w:rPr>
          <w:spacing w:val="-1"/>
        </w:rPr>
        <w:t xml:space="preserve"> </w:t>
      </w:r>
      <w:r>
        <w:t>гр.</w:t>
      </w:r>
      <w:r>
        <w:rPr>
          <w:u w:val="single"/>
        </w:rPr>
        <w:tab/>
      </w:r>
      <w:r>
        <w:rPr>
          <w:u w:val="single"/>
        </w:rPr>
        <w:tab/>
      </w:r>
      <w:r>
        <w:t>ул.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№</w:t>
      </w:r>
      <w:r>
        <w:rPr>
          <w:u w:val="single"/>
        </w:rPr>
        <w:tab/>
      </w:r>
      <w:r>
        <w:t>,</w:t>
      </w:r>
      <w:r>
        <w:rPr>
          <w:spacing w:val="-57"/>
        </w:rPr>
        <w:t xml:space="preserve"> </w:t>
      </w:r>
      <w:r>
        <w:t>тел.: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факс: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e-mail: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ЕИК</w:t>
      </w:r>
      <w:r>
        <w:rPr>
          <w:spacing w:val="-1"/>
        </w:rPr>
        <w:t xml:space="preserve"> </w:t>
      </w:r>
      <w:r>
        <w:t>/Булстат: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</w:p>
    <w:p w:rsidR="00BC2633" w:rsidRDefault="00057736">
      <w:pPr>
        <w:pStyle w:val="BodyText"/>
        <w:tabs>
          <w:tab w:val="left" w:pos="7485"/>
        </w:tabs>
        <w:spacing w:line="275" w:lineRule="exact"/>
        <w:ind w:left="132"/>
      </w:pPr>
      <w:r>
        <w:t>представлявано</w:t>
      </w:r>
      <w:r>
        <w:rPr>
          <w:spacing w:val="-2"/>
        </w:rPr>
        <w:t xml:space="preserve"> </w:t>
      </w:r>
      <w:r>
        <w:t>от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му</w:t>
      </w:r>
      <w:r>
        <w:rPr>
          <w:spacing w:val="-1"/>
        </w:rPr>
        <w:t xml:space="preserve"> </w:t>
      </w:r>
      <w:r>
        <w:t>на</w:t>
      </w:r>
    </w:p>
    <w:p w:rsidR="00BC2633" w:rsidRDefault="00057736">
      <w:pPr>
        <w:pStyle w:val="BodyText"/>
        <w:tabs>
          <w:tab w:val="left" w:pos="4333"/>
        </w:tabs>
        <w:spacing w:line="275" w:lineRule="exact"/>
        <w:ind w:left="13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BC2633" w:rsidRDefault="00BC2633">
      <w:pPr>
        <w:pStyle w:val="BodyText"/>
        <w:rPr>
          <w:sz w:val="26"/>
        </w:rPr>
      </w:pPr>
    </w:p>
    <w:p w:rsidR="00BC2633" w:rsidRDefault="00BC2633">
      <w:pPr>
        <w:pStyle w:val="BodyText"/>
        <w:rPr>
          <w:sz w:val="22"/>
        </w:rPr>
      </w:pPr>
    </w:p>
    <w:p w:rsidR="00BC2633" w:rsidRDefault="00057736">
      <w:pPr>
        <w:pStyle w:val="Heading1"/>
        <w:ind w:left="841"/>
      </w:pPr>
      <w:r>
        <w:t>УВАЖАЕМИ</w:t>
      </w:r>
      <w:r>
        <w:rPr>
          <w:spacing w:val="-2"/>
        </w:rPr>
        <w:t xml:space="preserve"> </w:t>
      </w:r>
      <w:r>
        <w:t>ГОСПОДА,</w:t>
      </w:r>
    </w:p>
    <w:p w:rsidR="00BC2633" w:rsidRDefault="00BC2633">
      <w:pPr>
        <w:pStyle w:val="BodyText"/>
        <w:rPr>
          <w:b/>
        </w:rPr>
      </w:pPr>
    </w:p>
    <w:p w:rsidR="00BC2633" w:rsidRDefault="00057736">
      <w:pPr>
        <w:pStyle w:val="BodyText"/>
        <w:ind w:left="132" w:right="638" w:firstLine="708"/>
      </w:pPr>
      <w:r>
        <w:t>С</w:t>
      </w:r>
      <w:r>
        <w:rPr>
          <w:spacing w:val="1"/>
        </w:rPr>
        <w:t xml:space="preserve"> </w:t>
      </w:r>
      <w:r>
        <w:t>настоящото</w:t>
      </w:r>
      <w:r>
        <w:rPr>
          <w:spacing w:val="3"/>
        </w:rPr>
        <w:t xml:space="preserve"> </w:t>
      </w:r>
      <w:r>
        <w:t>Ви</w:t>
      </w:r>
      <w:r>
        <w:rPr>
          <w:spacing w:val="-1"/>
        </w:rPr>
        <w:t xml:space="preserve"> </w:t>
      </w:r>
      <w:r>
        <w:t>представяме нашата</w:t>
      </w:r>
      <w:r>
        <w:rPr>
          <w:spacing w:val="4"/>
        </w:rPr>
        <w:t xml:space="preserve"> </w:t>
      </w:r>
      <w:r>
        <w:t>оферта</w:t>
      </w:r>
      <w:r>
        <w:rPr>
          <w:spacing w:val="1"/>
        </w:rPr>
        <w:t xml:space="preserve"> </w:t>
      </w:r>
      <w:r>
        <w:t>за участие в обявената от</w:t>
      </w:r>
      <w:r>
        <w:rPr>
          <w:spacing w:val="2"/>
        </w:rPr>
        <w:t xml:space="preserve"> </w:t>
      </w:r>
      <w:r>
        <w:t>Вас процедура</w:t>
      </w:r>
      <w:r>
        <w:rPr>
          <w:spacing w:val="-57"/>
        </w:rPr>
        <w:t xml:space="preserve"> </w:t>
      </w:r>
      <w:r>
        <w:t>за</w:t>
      </w:r>
      <w:r>
        <w:rPr>
          <w:spacing w:val="-2"/>
        </w:rPr>
        <w:t xml:space="preserve"> </w:t>
      </w:r>
      <w:r w:rsidR="00C14558">
        <w:t>избор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изпълнител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предмет:</w:t>
      </w:r>
    </w:p>
    <w:p w:rsidR="00833F85" w:rsidRDefault="00833F85" w:rsidP="00611649">
      <w:pPr>
        <w:pStyle w:val="BodyText"/>
        <w:spacing w:before="210"/>
        <w:ind w:left="132" w:right="788"/>
        <w:jc w:val="both"/>
        <w:rPr>
          <w:b/>
          <w:bCs/>
        </w:rPr>
      </w:pPr>
      <w:r w:rsidRPr="00833F85">
        <w:rPr>
          <w:b/>
          <w:bCs/>
        </w:rPr>
        <w:t xml:space="preserve">Доставка, монтаж и въвеждане в експлоатация на „Комплектна технологична линия за преработка на гроздови джибри“;  </w:t>
      </w:r>
    </w:p>
    <w:p w:rsidR="00BC2633" w:rsidRDefault="00057736" w:rsidP="00833F85">
      <w:pPr>
        <w:pStyle w:val="BodyText"/>
        <w:spacing w:before="210"/>
        <w:ind w:left="132" w:right="788"/>
        <w:jc w:val="both"/>
      </w:pPr>
      <w:r>
        <w:t>Декларираме, че сме разгледали документацията за участие и сме запознати с указанията и</w:t>
      </w:r>
      <w:r>
        <w:rPr>
          <w:spacing w:val="1"/>
        </w:rPr>
        <w:t xml:space="preserve"> </w:t>
      </w:r>
      <w:r>
        <w:t>условията за участие в обявената от Вас процедура. Съгласни сме с поставените от Вас</w:t>
      </w:r>
      <w:r>
        <w:rPr>
          <w:spacing w:val="1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и ги приемаме</w:t>
      </w:r>
      <w:r>
        <w:rPr>
          <w:spacing w:val="1"/>
        </w:rPr>
        <w:t xml:space="preserve"> </w:t>
      </w:r>
      <w:r>
        <w:t>без възражения.</w:t>
      </w:r>
    </w:p>
    <w:p w:rsidR="00BC2633" w:rsidRDefault="00057736" w:rsidP="00833F85">
      <w:pPr>
        <w:pStyle w:val="BodyText"/>
        <w:ind w:left="132" w:right="792"/>
        <w:jc w:val="both"/>
      </w:pPr>
      <w:r>
        <w:t>Запознати сме и</w:t>
      </w:r>
      <w:r>
        <w:rPr>
          <w:spacing w:val="1"/>
        </w:rPr>
        <w:t xml:space="preserve"> </w:t>
      </w:r>
      <w:r>
        <w:t>приемаме условията на проекта на договора. Ако бъдем определени за</w:t>
      </w:r>
      <w:r>
        <w:rPr>
          <w:spacing w:val="1"/>
        </w:rPr>
        <w:t xml:space="preserve"> </w:t>
      </w:r>
      <w:r>
        <w:t>изпълнител,</w:t>
      </w:r>
      <w:r>
        <w:rPr>
          <w:spacing w:val="-1"/>
        </w:rPr>
        <w:t xml:space="preserve"> </w:t>
      </w:r>
      <w:r>
        <w:t>ще</w:t>
      </w:r>
      <w:r>
        <w:rPr>
          <w:spacing w:val="-1"/>
        </w:rPr>
        <w:t xml:space="preserve"> </w:t>
      </w:r>
      <w:r>
        <w:t>сключим</w:t>
      </w:r>
      <w:r>
        <w:rPr>
          <w:spacing w:val="-1"/>
        </w:rPr>
        <w:t xml:space="preserve"> </w:t>
      </w:r>
      <w:r>
        <w:t>договор в нормативно установения срок.</w:t>
      </w:r>
    </w:p>
    <w:p w:rsidR="00BC2633" w:rsidRDefault="00057736">
      <w:pPr>
        <w:ind w:left="132" w:right="791"/>
        <w:jc w:val="both"/>
        <w:rPr>
          <w:sz w:val="24"/>
        </w:rPr>
      </w:pPr>
      <w:r>
        <w:rPr>
          <w:sz w:val="24"/>
        </w:rPr>
        <w:t>Заявяваме,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обекта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няма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(невярното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зачертава)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използваме подизпълнители.</w:t>
      </w:r>
    </w:p>
    <w:p w:rsidR="00BC2633" w:rsidRDefault="00BC2633" w:rsidP="003F4242">
      <w:pPr>
        <w:rPr>
          <w:sz w:val="18"/>
        </w:rPr>
      </w:pPr>
    </w:p>
    <w:p w:rsidR="003F4242" w:rsidRDefault="003F4242" w:rsidP="003F4242">
      <w:pPr>
        <w:rPr>
          <w:sz w:val="1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0BC9AE9" wp14:editId="1E8FB8F5">
                <wp:simplePos x="0" y="0"/>
                <wp:positionH relativeFrom="margin">
                  <wp:align>left</wp:align>
                </wp:positionH>
                <wp:positionV relativeFrom="page">
                  <wp:posOffset>9620250</wp:posOffset>
                </wp:positionV>
                <wp:extent cx="6534150" cy="72390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415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4242" w:rsidRDefault="00B079CC" w:rsidP="003F4242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Проект</w:t>
                            </w:r>
                            <w:r w:rsidRPr="00B079CC">
                              <w:rPr>
                                <w:sz w:val="18"/>
                              </w:rPr>
                              <w:t xml:space="preserve">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BC9AE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757.5pt;width:514.5pt;height:57pt;z-index:-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d8/rwIAAKkFAAAOAAAAZHJzL2Uyb0RvYy54bWysVG1vmzAQ/j5p/8Hyd8pLCAmopGpDmCZ1&#10;L1K7H+CACdbAZrYT6Kr9951NSJr2y7SND9Zhn5977u7xXd8MbYMOVComeIr9Kw8jygtRMr5L8bfH&#10;3FlipDThJWkEpyl+ogrfrN6/u+67hAaiFk1JJQIQrpK+S3GtdZe4ripq2hJ1JTrK4bASsiUafuXO&#10;LSXpAb1t3MDzIrcXsuykKKhSsJuNh3hl8auKFvpLVSmqUZNi4KbtKu26Nau7uibJTpKuZsWRBvkL&#10;Fi1hHIKeoDKiCdpL9gaqZYUUSlT6qhCtK6qKFdTmANn43qtsHmrSUZsLFEd1pzKp/wdbfD58lYiV&#10;KY4w4qSFFj3SQaM7MaCZqU7fqQScHjpw0wNsQ5dtpqq7F8V3hbhY14Tv6K2Uoq8pKYGdb266L66O&#10;OMqAbPtPooQwZK+FBRoq2ZrSQTEQoEOXnk6dMVQK2Izms9Cfw1EBZ4tgFnu2dS5JptudVPoDFS0y&#10;RooldN6ik8O90oYNSSYXE4yLnDWN7X7DLzbAcdyB2HDVnBkWtpnPsRdvlptl6IRBtHFCL8uc23wd&#10;OlHuL+bZLFuvM/+XieuHSc3KknITZhKWH/5Z444SHyVxkpYSDSsNnKGk5G67biQ6EBB2bj9bczg5&#10;u7mXNGwRIJdXKflB6N0FsZNHy4UT5uHciRfe0vH8+C6OvDAOs/wypXvG6b+nhPoUx/NgPorpTPpV&#10;bp793uZGkpZpGB0Na1O8PDmRxEhww0vbWk1YM9ovSmHon0sB7Z4abQVrNDqqVQ/bAVCMireifALp&#10;SgHKAhHCvAOjFvInRj3MjhSrH3siKUbNRw7yN4NmMuRkbCeD8AKuplhjNJprPQ6kfSfZrgbk8YFx&#10;cQtPpGJWvWcWx4cF88AmcZxdZuC8/Lde5wm7+g0AAP//AwBQSwMEFAAGAAgAAAAhAJwuxWzdAAAA&#10;CwEAAA8AAABkcnMvZG93bnJldi54bWxMj0FPwzAMhe9I+w+RkbixdJNWsdJ0miY4ISG6cuCYNl4b&#10;rXFKk23l3+Oe4PbZz3p+L99NrhdXHIP1pGC1TEAgNd5YahV8Vq+PTyBC1GR07wkV/GCAXbG4y3Vm&#10;/I1KvB5jK9iEQqYVdDEOmZSh6dDpsPQDEmsnPzodeRxbaUZ9Y3PXy3WSpNJpS/yh0wMeOmzOx4tT&#10;sP+i8sV+v9cf5am0VbVN6C09K/VwP+2fQUSc4t8xzPE5OhScqfYXMkH0CrhI5O1mtWGa9WS9ZaqZ&#10;0plkkcv/HYpfAAAA//8DAFBLAQItABQABgAIAAAAIQC2gziS/gAAAOEBAAATAAAAAAAAAAAAAAAA&#10;AAAAAABbQ29udGVudF9UeXBlc10ueG1sUEsBAi0AFAAGAAgAAAAhADj9If/WAAAAlAEAAAsAAAAA&#10;AAAAAAAAAAAALwEAAF9yZWxzLy5yZWxzUEsBAi0AFAAGAAgAAAAhAKzV3z+vAgAAqQUAAA4AAAAA&#10;AAAAAAAAAAAALgIAAGRycy9lMm9Eb2MueG1sUEsBAi0AFAAGAAgAAAAhAJwuxWzdAAAACwEAAA8A&#10;AAAAAAAAAAAAAAAACQUAAGRycy9kb3ducmV2LnhtbFBLBQYAAAAABAAEAPMAAAATBgAAAAA=&#10;" filled="f" stroked="f">
                <v:textbox inset="0,0,0,0">
                  <w:txbxContent>
                    <w:p w:rsidR="003F4242" w:rsidRDefault="00B079CC" w:rsidP="003F4242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Проект</w:t>
                      </w:r>
                      <w:r w:rsidRPr="00B079CC">
                        <w:rPr>
                          <w:sz w:val="18"/>
                        </w:rPr>
                        <w:t xml:space="preserve">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3F4242" w:rsidRDefault="003F4242" w:rsidP="003F4242">
      <w:pPr>
        <w:rPr>
          <w:sz w:val="18"/>
        </w:rPr>
        <w:sectPr w:rsidR="003F4242">
          <w:type w:val="continuous"/>
          <w:pgSz w:w="11910" w:h="16850"/>
          <w:pgMar w:top="300" w:right="340" w:bottom="280" w:left="1000" w:header="720" w:footer="720" w:gutter="0"/>
          <w:cols w:space="720"/>
        </w:sectPr>
      </w:pPr>
    </w:p>
    <w:p w:rsidR="00BC2633" w:rsidRDefault="00BC2633">
      <w:pPr>
        <w:pStyle w:val="BodyText"/>
        <w:rPr>
          <w:sz w:val="20"/>
        </w:rPr>
      </w:pPr>
    </w:p>
    <w:p w:rsidR="00BC2633" w:rsidRDefault="00BC2633">
      <w:pPr>
        <w:pStyle w:val="BodyText"/>
        <w:rPr>
          <w:sz w:val="20"/>
        </w:rPr>
      </w:pPr>
    </w:p>
    <w:p w:rsidR="00BC2633" w:rsidRDefault="00BC2633">
      <w:pPr>
        <w:pStyle w:val="BodyText"/>
        <w:spacing w:before="2"/>
      </w:pPr>
    </w:p>
    <w:p w:rsidR="00BC2633" w:rsidRDefault="00057736">
      <w:pPr>
        <w:pStyle w:val="BodyText"/>
        <w:spacing w:before="90"/>
        <w:ind w:left="132"/>
      </w:pPr>
      <w:r>
        <w:t>Предлагаме</w:t>
      </w:r>
      <w:r>
        <w:rPr>
          <w:spacing w:val="-3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изпълнение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процедурата</w:t>
      </w:r>
      <w:r>
        <w:rPr>
          <w:spacing w:val="-2"/>
        </w:rPr>
        <w:t xml:space="preserve"> </w:t>
      </w:r>
      <w:r>
        <w:t>от:</w:t>
      </w:r>
    </w:p>
    <w:p w:rsidR="00BC2633" w:rsidRDefault="00BC2633">
      <w:pPr>
        <w:pStyle w:val="BodyText"/>
      </w:pPr>
    </w:p>
    <w:p w:rsidR="00BC2633" w:rsidRDefault="00057736">
      <w:pPr>
        <w:ind w:left="132" w:right="638"/>
        <w:rPr>
          <w:sz w:val="24"/>
        </w:rPr>
      </w:pPr>
      <w:r>
        <w:rPr>
          <w:sz w:val="24"/>
        </w:rPr>
        <w:t>…….</w:t>
      </w:r>
      <w:r>
        <w:rPr>
          <w:spacing w:val="12"/>
          <w:sz w:val="24"/>
        </w:rPr>
        <w:t xml:space="preserve"> </w:t>
      </w:r>
      <w:r>
        <w:rPr>
          <w:sz w:val="24"/>
        </w:rPr>
        <w:t>дни,</w:t>
      </w:r>
      <w:r>
        <w:rPr>
          <w:spacing w:val="12"/>
          <w:sz w:val="24"/>
        </w:rPr>
        <w:t xml:space="preserve"> </w:t>
      </w:r>
      <w:r>
        <w:rPr>
          <w:sz w:val="24"/>
        </w:rPr>
        <w:t>считано</w:t>
      </w:r>
      <w:r>
        <w:rPr>
          <w:spacing w:val="11"/>
          <w:sz w:val="24"/>
        </w:rPr>
        <w:t xml:space="preserve"> </w:t>
      </w:r>
      <w:r>
        <w:rPr>
          <w:sz w:val="24"/>
        </w:rPr>
        <w:t>от</w:t>
      </w:r>
      <w:r>
        <w:rPr>
          <w:spacing w:val="12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подписване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 w:rsidR="00611649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изпълнение.</w:t>
      </w:r>
    </w:p>
    <w:p w:rsidR="00BC2633" w:rsidRDefault="00BC2633">
      <w:pPr>
        <w:pStyle w:val="BodyText"/>
        <w:rPr>
          <w:sz w:val="22"/>
        </w:rPr>
      </w:pPr>
    </w:p>
    <w:p w:rsidR="00BC2633" w:rsidRDefault="00057736">
      <w:pPr>
        <w:ind w:left="132"/>
        <w:rPr>
          <w:i/>
          <w:sz w:val="24"/>
        </w:rPr>
      </w:pPr>
      <w:r>
        <w:rPr>
          <w:sz w:val="24"/>
        </w:rPr>
        <w:t>Декларираме,</w:t>
      </w:r>
      <w:r>
        <w:rPr>
          <w:spacing w:val="53"/>
          <w:sz w:val="24"/>
        </w:rPr>
        <w:t xml:space="preserve"> </w:t>
      </w:r>
      <w:r>
        <w:rPr>
          <w:sz w:val="24"/>
        </w:rPr>
        <w:t>че</w:t>
      </w:r>
      <w:r>
        <w:rPr>
          <w:spacing w:val="50"/>
          <w:sz w:val="24"/>
        </w:rPr>
        <w:t xml:space="preserve"> </w:t>
      </w:r>
      <w:r>
        <w:rPr>
          <w:sz w:val="24"/>
        </w:rPr>
        <w:t>представената</w:t>
      </w:r>
      <w:r>
        <w:rPr>
          <w:spacing w:val="51"/>
          <w:sz w:val="24"/>
        </w:rPr>
        <w:t xml:space="preserve"> </w:t>
      </w:r>
      <w:r>
        <w:rPr>
          <w:sz w:val="24"/>
        </w:rPr>
        <w:t>от</w:t>
      </w:r>
      <w:r>
        <w:rPr>
          <w:spacing w:val="52"/>
          <w:sz w:val="24"/>
        </w:rPr>
        <w:t xml:space="preserve"> </w:t>
      </w:r>
      <w:r>
        <w:rPr>
          <w:sz w:val="24"/>
        </w:rPr>
        <w:t>нас</w:t>
      </w:r>
      <w:r>
        <w:rPr>
          <w:spacing w:val="50"/>
          <w:sz w:val="24"/>
        </w:rPr>
        <w:t xml:space="preserve"> </w:t>
      </w:r>
      <w:r>
        <w:rPr>
          <w:sz w:val="24"/>
        </w:rPr>
        <w:t>оферта</w:t>
      </w:r>
      <w:r>
        <w:rPr>
          <w:spacing w:val="51"/>
          <w:sz w:val="24"/>
        </w:rPr>
        <w:t xml:space="preserve"> </w:t>
      </w:r>
      <w:r>
        <w:rPr>
          <w:sz w:val="24"/>
        </w:rPr>
        <w:t>е</w:t>
      </w:r>
      <w:r>
        <w:rPr>
          <w:spacing w:val="50"/>
          <w:sz w:val="24"/>
        </w:rPr>
        <w:t xml:space="preserve"> </w:t>
      </w:r>
      <w:r>
        <w:rPr>
          <w:sz w:val="24"/>
        </w:rPr>
        <w:t>валидна</w:t>
      </w:r>
      <w:r>
        <w:rPr>
          <w:spacing w:val="50"/>
          <w:sz w:val="24"/>
        </w:rPr>
        <w:t xml:space="preserve"> </w:t>
      </w:r>
      <w:r w:rsidR="00C210FB">
        <w:rPr>
          <w:sz w:val="24"/>
        </w:rPr>
        <w:t>до 100 (сто</w:t>
      </w:r>
      <w:r w:rsidR="00833F85">
        <w:rPr>
          <w:sz w:val="24"/>
        </w:rPr>
        <w:t>) дни</w:t>
      </w:r>
      <w:r>
        <w:rPr>
          <w:spacing w:val="51"/>
          <w:sz w:val="24"/>
        </w:rPr>
        <w:t xml:space="preserve"> </w:t>
      </w:r>
      <w:r w:rsidR="001A4AC4" w:rsidRPr="001A4AC4">
        <w:rPr>
          <w:sz w:val="24"/>
        </w:rPr>
        <w:t>от крайния срок за получаване на оферти</w:t>
      </w:r>
      <w:r w:rsidR="001A4AC4">
        <w:rPr>
          <w:sz w:val="24"/>
        </w:rPr>
        <w:t xml:space="preserve"> от бенефициента.</w:t>
      </w:r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посочва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срокът, определен от бенефициента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публичната обява).</w:t>
      </w:r>
    </w:p>
    <w:p w:rsidR="00BC2633" w:rsidRDefault="00BC2633">
      <w:pPr>
        <w:pStyle w:val="BodyText"/>
        <w:rPr>
          <w:i/>
          <w:sz w:val="26"/>
        </w:rPr>
      </w:pPr>
    </w:p>
    <w:p w:rsidR="00BC2633" w:rsidRDefault="00BC2633">
      <w:pPr>
        <w:pStyle w:val="BodyText"/>
        <w:spacing w:before="1"/>
        <w:rPr>
          <w:i/>
          <w:sz w:val="22"/>
        </w:rPr>
      </w:pPr>
    </w:p>
    <w:p w:rsidR="00BC2633" w:rsidRPr="00A174A0" w:rsidRDefault="00057736">
      <w:pPr>
        <w:pStyle w:val="Heading1"/>
        <w:ind w:left="3076"/>
      </w:pPr>
      <w:r w:rsidRPr="00A174A0">
        <w:t>ТЕХНИЧЕСКО</w:t>
      </w:r>
      <w:r w:rsidRPr="00A174A0">
        <w:rPr>
          <w:spacing w:val="-5"/>
        </w:rPr>
        <w:t xml:space="preserve"> </w:t>
      </w:r>
      <w:r w:rsidRPr="00A174A0">
        <w:t>ПРЕДЛОЖЕНИЕ</w:t>
      </w:r>
    </w:p>
    <w:p w:rsidR="00BC2633" w:rsidRPr="00A174A0" w:rsidRDefault="00BC2633">
      <w:pPr>
        <w:pStyle w:val="BodyText"/>
        <w:spacing w:before="2"/>
        <w:rPr>
          <w:b/>
        </w:rPr>
      </w:pPr>
    </w:p>
    <w:p w:rsidR="00BC2633" w:rsidRPr="00A174A0" w:rsidRDefault="00057736">
      <w:pPr>
        <w:pStyle w:val="BodyText"/>
        <w:spacing w:line="264" w:lineRule="auto"/>
        <w:ind w:left="132"/>
      </w:pPr>
      <w:r w:rsidRPr="00A174A0">
        <w:t>Относно</w:t>
      </w:r>
      <w:r w:rsidRPr="00A174A0">
        <w:rPr>
          <w:spacing w:val="49"/>
        </w:rPr>
        <w:t xml:space="preserve"> </w:t>
      </w:r>
      <w:r w:rsidRPr="00A174A0">
        <w:t>изискванията</w:t>
      </w:r>
      <w:r w:rsidRPr="00A174A0">
        <w:rPr>
          <w:spacing w:val="46"/>
        </w:rPr>
        <w:t xml:space="preserve"> </w:t>
      </w:r>
      <w:r w:rsidRPr="00A174A0">
        <w:t>и</w:t>
      </w:r>
      <w:r w:rsidRPr="00A174A0">
        <w:rPr>
          <w:spacing w:val="50"/>
        </w:rPr>
        <w:t xml:space="preserve"> </w:t>
      </w:r>
      <w:r w:rsidRPr="00A174A0">
        <w:t>условията,</w:t>
      </w:r>
      <w:r w:rsidRPr="00A174A0">
        <w:rPr>
          <w:spacing w:val="50"/>
        </w:rPr>
        <w:t xml:space="preserve"> </w:t>
      </w:r>
      <w:r w:rsidRPr="00A174A0">
        <w:t>свързани</w:t>
      </w:r>
      <w:r w:rsidRPr="00A174A0">
        <w:rPr>
          <w:spacing w:val="50"/>
        </w:rPr>
        <w:t xml:space="preserve"> </w:t>
      </w:r>
      <w:r w:rsidRPr="00A174A0">
        <w:t>с</w:t>
      </w:r>
      <w:r w:rsidRPr="00A174A0">
        <w:rPr>
          <w:spacing w:val="48"/>
        </w:rPr>
        <w:t xml:space="preserve"> </w:t>
      </w:r>
      <w:r w:rsidRPr="00A174A0">
        <w:t>изпълнението</w:t>
      </w:r>
      <w:r w:rsidRPr="00A174A0">
        <w:rPr>
          <w:spacing w:val="48"/>
        </w:rPr>
        <w:t xml:space="preserve"> </w:t>
      </w:r>
      <w:r w:rsidRPr="00A174A0">
        <w:t>на</w:t>
      </w:r>
      <w:r w:rsidRPr="00A174A0">
        <w:rPr>
          <w:spacing w:val="46"/>
        </w:rPr>
        <w:t xml:space="preserve"> </w:t>
      </w:r>
      <w:r w:rsidRPr="00A174A0">
        <w:t>предмета</w:t>
      </w:r>
      <w:r w:rsidRPr="00A174A0">
        <w:rPr>
          <w:spacing w:val="49"/>
        </w:rPr>
        <w:t xml:space="preserve"> </w:t>
      </w:r>
      <w:r w:rsidRPr="00A174A0">
        <w:t>на</w:t>
      </w:r>
      <w:r w:rsidRPr="00A174A0">
        <w:rPr>
          <w:spacing w:val="49"/>
        </w:rPr>
        <w:t xml:space="preserve"> </w:t>
      </w:r>
      <w:r w:rsidRPr="00A174A0">
        <w:t>настоящата</w:t>
      </w:r>
      <w:r w:rsidRPr="00A174A0">
        <w:rPr>
          <w:spacing w:val="-57"/>
        </w:rPr>
        <w:t xml:space="preserve"> </w:t>
      </w:r>
      <w:r w:rsidRPr="00A174A0">
        <w:t>процедура,</w:t>
      </w:r>
      <w:r w:rsidRPr="00A174A0">
        <w:rPr>
          <w:spacing w:val="-1"/>
        </w:rPr>
        <w:t xml:space="preserve"> </w:t>
      </w:r>
      <w:r w:rsidRPr="00A174A0">
        <w:t>ще</w:t>
      </w:r>
      <w:r w:rsidRPr="00A174A0">
        <w:rPr>
          <w:spacing w:val="-1"/>
        </w:rPr>
        <w:t xml:space="preserve"> </w:t>
      </w:r>
      <w:r w:rsidRPr="00A174A0">
        <w:t>изпълним</w:t>
      </w:r>
      <w:r w:rsidRPr="00A174A0">
        <w:rPr>
          <w:spacing w:val="-1"/>
        </w:rPr>
        <w:t xml:space="preserve"> </w:t>
      </w:r>
      <w:r w:rsidRPr="00A174A0">
        <w:t>следното:</w:t>
      </w:r>
    </w:p>
    <w:p w:rsidR="00BC2633" w:rsidRPr="00A174A0" w:rsidRDefault="00BC2633">
      <w:pPr>
        <w:pStyle w:val="BodyText"/>
        <w:spacing w:before="5"/>
        <w:rPr>
          <w:sz w:val="26"/>
        </w:rPr>
      </w:pPr>
    </w:p>
    <w:tbl>
      <w:tblPr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2"/>
        <w:gridCol w:w="3546"/>
        <w:gridCol w:w="957"/>
      </w:tblGrid>
      <w:tr w:rsidR="00BC2633" w:rsidRPr="003B0A1A" w:rsidTr="00A71282">
        <w:trPr>
          <w:trHeight w:val="875"/>
        </w:trPr>
        <w:tc>
          <w:tcPr>
            <w:tcW w:w="5102" w:type="dxa"/>
          </w:tcPr>
          <w:p w:rsidR="003B0A1A" w:rsidRPr="00A174A0" w:rsidRDefault="003B0A1A">
            <w:pPr>
              <w:pStyle w:val="TableParagraph"/>
              <w:spacing w:line="179" w:lineRule="exact"/>
              <w:ind w:left="942"/>
              <w:rPr>
                <w:b/>
                <w:sz w:val="24"/>
              </w:rPr>
            </w:pPr>
          </w:p>
          <w:p w:rsidR="00833F85" w:rsidRDefault="00833F85" w:rsidP="00833F85">
            <w:pPr>
              <w:pStyle w:val="TableParagraph"/>
              <w:spacing w:line="179" w:lineRule="exact"/>
              <w:ind w:left="942" w:hanging="660"/>
              <w:rPr>
                <w:b/>
                <w:sz w:val="24"/>
              </w:rPr>
            </w:pPr>
          </w:p>
          <w:p w:rsidR="003B0A1A" w:rsidRPr="00A174A0" w:rsidRDefault="00833F85" w:rsidP="00833F85">
            <w:pPr>
              <w:pStyle w:val="TableParagraph"/>
              <w:spacing w:line="179" w:lineRule="exact"/>
              <w:ind w:left="942" w:hanging="660"/>
              <w:rPr>
                <w:b/>
                <w:sz w:val="24"/>
              </w:rPr>
            </w:pPr>
            <w:r>
              <w:rPr>
                <w:b/>
                <w:sz w:val="24"/>
              </w:rPr>
              <w:t>„Амброзия-здравословни масла</w:t>
            </w:r>
            <w:r w:rsidR="003B0A1A" w:rsidRPr="00A174A0">
              <w:rPr>
                <w:b/>
                <w:sz w:val="24"/>
              </w:rPr>
              <w:t>“</w:t>
            </w:r>
            <w:r>
              <w:rPr>
                <w:b/>
                <w:sz w:val="24"/>
              </w:rPr>
              <w:t>ЕООД</w:t>
            </w:r>
            <w:r w:rsidR="003B0A1A" w:rsidRPr="00A174A0">
              <w:rPr>
                <w:b/>
                <w:sz w:val="24"/>
              </w:rPr>
              <w:t xml:space="preserve"> </w:t>
            </w:r>
          </w:p>
          <w:p w:rsidR="00BC2633" w:rsidRPr="00A174A0" w:rsidRDefault="00057736">
            <w:pPr>
              <w:pStyle w:val="TableParagraph"/>
              <w:spacing w:line="179" w:lineRule="exact"/>
              <w:ind w:left="942"/>
              <w:rPr>
                <w:sz w:val="18"/>
              </w:rPr>
            </w:pPr>
            <w:r w:rsidRPr="00A174A0">
              <w:rPr>
                <w:sz w:val="18"/>
              </w:rPr>
              <w:t>(</w:t>
            </w:r>
            <w:r w:rsidRPr="00A174A0">
              <w:rPr>
                <w:i/>
                <w:sz w:val="18"/>
              </w:rPr>
              <w:t>наименование</w:t>
            </w:r>
            <w:r w:rsidRPr="00A174A0">
              <w:rPr>
                <w:i/>
                <w:spacing w:val="-4"/>
                <w:sz w:val="18"/>
              </w:rPr>
              <w:t xml:space="preserve"> </w:t>
            </w:r>
            <w:r w:rsidRPr="00A174A0">
              <w:rPr>
                <w:i/>
                <w:sz w:val="18"/>
              </w:rPr>
              <w:t>на</w:t>
            </w:r>
            <w:r w:rsidRPr="00A174A0">
              <w:rPr>
                <w:i/>
                <w:spacing w:val="-5"/>
                <w:sz w:val="18"/>
              </w:rPr>
              <w:t xml:space="preserve"> </w:t>
            </w:r>
            <w:r w:rsidRPr="00A174A0">
              <w:rPr>
                <w:i/>
                <w:sz w:val="18"/>
              </w:rPr>
              <w:t>бенефициента</w:t>
            </w:r>
            <w:r w:rsidRPr="00A174A0">
              <w:rPr>
                <w:sz w:val="18"/>
              </w:rPr>
              <w:t>)</w:t>
            </w:r>
          </w:p>
        </w:tc>
        <w:tc>
          <w:tcPr>
            <w:tcW w:w="3546" w:type="dxa"/>
          </w:tcPr>
          <w:p w:rsidR="00BC2633" w:rsidRPr="00A174A0" w:rsidRDefault="00057736">
            <w:pPr>
              <w:pStyle w:val="TableParagraph"/>
              <w:spacing w:before="1"/>
              <w:ind w:left="213" w:right="204"/>
              <w:jc w:val="center"/>
              <w:rPr>
                <w:b/>
                <w:sz w:val="24"/>
              </w:rPr>
            </w:pPr>
            <w:r w:rsidRPr="00A174A0">
              <w:rPr>
                <w:b/>
                <w:sz w:val="24"/>
              </w:rPr>
              <w:t>Предложение</w:t>
            </w:r>
            <w:r w:rsidRPr="00A174A0">
              <w:rPr>
                <w:b/>
                <w:spacing w:val="-2"/>
                <w:sz w:val="24"/>
              </w:rPr>
              <w:t xml:space="preserve"> </w:t>
            </w:r>
            <w:r w:rsidRPr="00A174A0">
              <w:rPr>
                <w:b/>
                <w:sz w:val="24"/>
              </w:rPr>
              <w:t>на</w:t>
            </w:r>
            <w:r w:rsidRPr="00A174A0">
              <w:rPr>
                <w:b/>
                <w:spacing w:val="-1"/>
                <w:sz w:val="24"/>
              </w:rPr>
              <w:t xml:space="preserve"> </w:t>
            </w:r>
            <w:r w:rsidRPr="00A174A0">
              <w:rPr>
                <w:b/>
                <w:sz w:val="24"/>
              </w:rPr>
              <w:t>кандидата</w:t>
            </w:r>
          </w:p>
          <w:p w:rsidR="00BC2633" w:rsidRPr="00A174A0" w:rsidRDefault="00057736">
            <w:pPr>
              <w:pStyle w:val="TableParagraph"/>
              <w:spacing w:before="5" w:line="286" w:lineRule="exact"/>
              <w:ind w:left="213" w:right="204"/>
              <w:jc w:val="center"/>
              <w:rPr>
                <w:i/>
              </w:rPr>
            </w:pPr>
            <w:r w:rsidRPr="00A174A0">
              <w:rPr>
                <w:i/>
                <w:spacing w:val="-1"/>
              </w:rPr>
              <w:t>Марка/модел/производител/технически</w:t>
            </w:r>
            <w:r w:rsidRPr="00A174A0">
              <w:rPr>
                <w:i/>
                <w:spacing w:val="-52"/>
              </w:rPr>
              <w:t xml:space="preserve"> </w:t>
            </w:r>
            <w:r w:rsidRPr="00A174A0">
              <w:rPr>
                <w:i/>
              </w:rPr>
              <w:t>характеристики</w:t>
            </w:r>
          </w:p>
        </w:tc>
        <w:tc>
          <w:tcPr>
            <w:tcW w:w="957" w:type="dxa"/>
          </w:tcPr>
          <w:p w:rsidR="00BC2633" w:rsidRPr="00A174A0" w:rsidRDefault="00057736">
            <w:pPr>
              <w:pStyle w:val="TableParagraph"/>
              <w:spacing w:before="1" w:line="264" w:lineRule="auto"/>
              <w:ind w:left="264" w:right="90" w:hanging="142"/>
              <w:rPr>
                <w:b/>
                <w:sz w:val="24"/>
              </w:rPr>
            </w:pPr>
            <w:r w:rsidRPr="00A174A0">
              <w:rPr>
                <w:b/>
                <w:sz w:val="24"/>
              </w:rPr>
              <w:t>Забеле</w:t>
            </w:r>
            <w:r w:rsidRPr="00A174A0">
              <w:rPr>
                <w:b/>
                <w:spacing w:val="-58"/>
                <w:sz w:val="24"/>
              </w:rPr>
              <w:t xml:space="preserve"> </w:t>
            </w:r>
            <w:r w:rsidRPr="00A174A0">
              <w:rPr>
                <w:b/>
                <w:sz w:val="24"/>
              </w:rPr>
              <w:t>жка</w:t>
            </w:r>
          </w:p>
        </w:tc>
      </w:tr>
      <w:tr w:rsidR="00152C1D" w:rsidRPr="003B0A1A" w:rsidTr="00A71282">
        <w:trPr>
          <w:trHeight w:val="3345"/>
        </w:trPr>
        <w:tc>
          <w:tcPr>
            <w:tcW w:w="5102" w:type="dxa"/>
          </w:tcPr>
          <w:p w:rsidR="002E5B64" w:rsidRDefault="001A4AC4" w:rsidP="001A4AC4">
            <w:pPr>
              <w:pStyle w:val="TableParagraph"/>
              <w:spacing w:before="1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„Комплектна технологична линия за преработка на гроздови джибри“, която включва: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• </w:t>
            </w:r>
            <w:r w:rsidRPr="001A4AC4">
              <w:rPr>
                <w:b/>
              </w:rPr>
              <w:t>Барабанно сито</w:t>
            </w:r>
            <w:r>
              <w:t xml:space="preserve">, с допълнителни четки за усилване на извличането на семките, които са останали завити в люспите от гроздовите зърна;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Барабанното сито да </w:t>
            </w:r>
            <w:r w:rsidR="00AE1FA1">
              <w:t>е класическо, с дължина около 3-</w:t>
            </w:r>
            <w:r>
              <w:t>5 м. Да бъде снабдено с кожух и задвижване с моторредуктор. Да пресява и отделя</w:t>
            </w:r>
            <w:r w:rsidR="00AE1FA1">
              <w:t xml:space="preserve"> семките и частиците, с размер</w:t>
            </w:r>
            <w:r>
              <w:t xml:space="preserve"> до 5 мм, които да падат в улей, снабден с шнек за изнасяне. Останалите по-едри частици да се изсипват през изходящ отвор навън от кожуха.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Технически данни: </w:t>
            </w:r>
            <w:bookmarkStart w:id="0" w:name="_GoBack"/>
            <w:bookmarkEnd w:id="0"/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 Производителност:  до 600 кг/час влажен материал;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 Ел. мощност: до 2 kW;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 Ел.захранване: 380  V, 50 Hz.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Чрез течка и наклонен шнек, частиците да се подават в буферен бункер, имащ функция на дозатор. Ел. мощност на шнека: до 0,75 kW. Дължина: 4000 мм.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 • </w:t>
            </w:r>
            <w:r w:rsidRPr="001A4AC4">
              <w:rPr>
                <w:b/>
              </w:rPr>
              <w:t>Бункер-дозатор с разрохвач за джибри</w:t>
            </w:r>
            <w:r>
              <w:t xml:space="preserve">;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Да бъде с форма на паралелепипед и вместимост около 1 куб.м материал. Да бъде снабден с изваждащо дъно за сух или влажен ситен материал, с комплект шнекове и задвижване с моторредуктор с необходимата мощност. Бункерът да може да служи едновременно за буферен склад и дозатор за </w:t>
            </w:r>
            <w:r>
              <w:lastRenderedPageBreak/>
              <w:t>регулиране на сушилния процес.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Зареждането му с материал да става отгоре, направо в бункера или през специален отвор, ако бункерът е покрит. Бункерът да бъде незасводяващ и да може да работи без проблеми от засводяване. Да е покрит или капсолован против емисии от прах.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Технически данни: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 Производителност:  до 600 кг/час влажен материал;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-  Бункер: светъл вътрешен обем около 1,3 – 1,5 м3 </w:t>
            </w:r>
          </w:p>
          <w:p w:rsidR="001A4AC4" w:rsidRDefault="00C210FB" w:rsidP="001A4AC4">
            <w:pPr>
              <w:pStyle w:val="TableParagraph"/>
              <w:spacing w:before="1"/>
              <w:ind w:left="141"/>
            </w:pPr>
            <w:r>
              <w:t>-  Ел. мощност: до 1,5</w:t>
            </w:r>
            <w:r w:rsidR="001A4AC4">
              <w:t xml:space="preserve"> kW;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-  Ел.захранване: 380  V, 50 Hz.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Поемащият транспортьор за материал да бъде наклонен шнек. Изходящите от бункера частици, основно семки, да се поемат чрез течка от него и да се изкачват на височина над нивото на "кипящ слой“ в сушилнята. На тази височина през входяща течка се вкарват в сушилната камера. Роторен питател (шлюзов затвор) да осигурява достатъчна плътност на входа, за да не излиза сушилен агент обратно през шнека, под действие на налягането на вентилацията за сушене.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Ел. мощност на шнека и на роторния питател: до 0,75 kW за всеки.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Дължина на шнека: до 4500 мм.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 • </w:t>
            </w:r>
            <w:r w:rsidRPr="001A4AC4">
              <w:rPr>
                <w:b/>
              </w:rPr>
              <w:t>Сушилна инсталация за остатъци от винарско производство</w:t>
            </w:r>
            <w:r>
              <w:t xml:space="preserve"> – джибре и гроздови семки, с топлина от парен котел. Сушилнята да бъде </w:t>
            </w:r>
            <w:r w:rsidR="00C210FB">
              <w:t>флуидизационна</w:t>
            </w:r>
            <w:r>
              <w:t xml:space="preserve"> („кипящ слой”)</w:t>
            </w:r>
            <w:r w:rsidR="00C210FB">
              <w:t xml:space="preserve"> или еквивалентна</w:t>
            </w:r>
            <w:r>
              <w:t>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С помощта на захранващият наклонен шнек и роторен питател на входа, влажният материал се вкарва във вертикален  поток сушилен агент. Вентилационна инсталация да създава необходимата скорост на въздуха. Схемата и конструкцията да осигуряват много интензивен процес на сушене. През прозрачни люкове да може да се наблюдава процесът на сушене. Сухият материал да излиза през бункер с изходящ роторен питател. Отнесените ситни частици и прах да се отделят от влажния въздух чрез циклон. Да има и автоматизиран ръкавен филтър за допълнително обезпрашаване.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Изходът на материала да бъде през роторен затвор, за да може изходът от сушилната камера да бъде затварян и процесът на сушене в камерата да протича по-дълго време, т.е. камерата да може да работи както в непрекъснат, така и в периодичен режим на сушене.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След изхода, по-нататък материалът да може да се транспортира в друг буферен бункер.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Технически данни: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 Производителност:  мин. 80 кг/час изпарена влага;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-  </w:t>
            </w:r>
            <w:r w:rsidRPr="00C210FB">
              <w:t>Ел. мощност: до 2</w:t>
            </w:r>
            <w:r w:rsidR="00C210FB">
              <w:t>5</w:t>
            </w:r>
            <w:r w:rsidRPr="00C210FB">
              <w:t xml:space="preserve"> kW;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lastRenderedPageBreak/>
              <w:t>-  Ел.захранване: 380  V, 50 Hz.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Материал за всички участъци в съоръжението, които са в пряк допир до суровината:  неръждаема стомана AISI 304;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 Максимална температура на въздуха в сушилните:  в границите 50-85 ºС;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 Максимална температура на материала: 45-50 ºС;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 Регулиране на сушилния процес: автоматично;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- Ел.захранване: 380  V, 50 Hz. </w:t>
            </w:r>
          </w:p>
          <w:p w:rsidR="00C210FB" w:rsidRDefault="001A4AC4" w:rsidP="001A4AC4">
            <w:pPr>
              <w:pStyle w:val="TableParagraph"/>
              <w:spacing w:before="1"/>
              <w:ind w:left="141"/>
            </w:pPr>
            <w:r>
              <w:rPr>
                <w:b/>
              </w:rPr>
              <w:t xml:space="preserve">  </w:t>
            </w:r>
            <w:r w:rsidRPr="001A4AC4">
              <w:rPr>
                <w:b/>
              </w:rPr>
              <w:t xml:space="preserve"> •  Циклон</w:t>
            </w:r>
            <w:r>
              <w:t xml:space="preserve"> с диаметър до 1,2 м и обща височина до 4,50 м, дублиран с роторен затвор за отделяне на уноса и изходящ въздуховод за влажния въздух с диаметър до 600 мм.</w:t>
            </w:r>
            <w:r w:rsidR="00C210FB">
              <w:t xml:space="preserve"> </w:t>
            </w:r>
          </w:p>
          <w:p w:rsidR="00C210FB" w:rsidRDefault="00C210FB" w:rsidP="00C210FB">
            <w:pPr>
              <w:pStyle w:val="TableParagraph"/>
              <w:spacing w:before="1"/>
              <w:ind w:left="141"/>
            </w:pPr>
            <w:r w:rsidRPr="00C210FB">
              <w:t>- Ел.мощност: до 0,75 kW;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- Ел.захранване: 380  V, 50 Hz.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   • </w:t>
            </w:r>
            <w:r w:rsidRPr="001A4AC4">
              <w:rPr>
                <w:b/>
              </w:rPr>
              <w:t>Котелната инсталация да бъде за пара с ниско налягане до 0,5 атс (bar)</w:t>
            </w:r>
            <w:r>
              <w:t xml:space="preserve"> - автоматизирана, за ситно твърдо гориво, в т.ч. пелети, отпадъчна биомаса, изрезки, дърва, талаш, трици и др., комплект с очистител за газове, димен вентилатор и газоход. Котелът да бъде снабден с отделна врата за ръчно подаване, плюс напълно автоматизирана система за изгаряне на ситна отпадъчна дървесна маса. Котелът да съдържа разходен (дозиращ) бункер с обем 1,5 м3, с изваждащо и дозиращо дъно, шнек за горелка, горелка с вентилатор за първичен и вторичен въздух и контролер за микропроцесорно управление. В зависимост от натоварването, при гориво  биопелети, запасът му в бункера да може да стигне за 4 часа автоматична работа без добавяне на едри късове.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>Инсталацията да включва всички необходими съоръжения и автоматика, изисквани от българските стандарти и нормите на ЕС. Котелът да се изработва въз основа на съгласувано от нотифицирана организация Техническо досие и да се доставя с паспортна документация и в съответствие с нормативните документи за водогрейни котли и парни котли с ниско налягане.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</w:p>
          <w:p w:rsidR="001A4AC4" w:rsidRDefault="001A4AC4" w:rsidP="001A4AC4">
            <w:pPr>
              <w:pStyle w:val="TableParagraph"/>
              <w:spacing w:before="1"/>
            </w:pPr>
            <w:r>
              <w:t xml:space="preserve"> -  Топлинна мощност на парния котел: 100 kW;</w:t>
            </w:r>
          </w:p>
          <w:p w:rsidR="00C210FB" w:rsidRDefault="00C210FB" w:rsidP="001A4AC4">
            <w:pPr>
              <w:pStyle w:val="TableParagraph"/>
              <w:spacing w:before="1"/>
            </w:pPr>
            <w:r>
              <w:t xml:space="preserve">-   Ел. мощност: до 5,5 </w:t>
            </w:r>
            <w:r w:rsidRPr="00C210FB">
              <w:t>kW;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-  Ел.захранване: 380  V, 50 Hz. 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</w:pPr>
            <w:r>
              <w:t xml:space="preserve"> • </w:t>
            </w:r>
            <w:r w:rsidRPr="001A4AC4">
              <w:rPr>
                <w:b/>
              </w:rPr>
              <w:t>Електрическите табла и пултовете за управление</w:t>
            </w:r>
            <w:r>
              <w:t xml:space="preserve"> да отговарят на всички изисквания на БДС и нормите на ЕС.</w:t>
            </w:r>
          </w:p>
          <w:p w:rsidR="001A4AC4" w:rsidRDefault="001A4AC4" w:rsidP="001A4AC4">
            <w:pPr>
              <w:pStyle w:val="TableParagraph"/>
              <w:spacing w:before="1"/>
              <w:ind w:left="141"/>
              <w:rPr>
                <w:b/>
              </w:rPr>
            </w:pPr>
          </w:p>
          <w:p w:rsidR="001A4AC4" w:rsidRPr="001A4AC4" w:rsidRDefault="001A4AC4" w:rsidP="001A4AC4">
            <w:pPr>
              <w:pStyle w:val="TableParagraph"/>
              <w:spacing w:before="1"/>
              <w:ind w:left="141"/>
              <w:rPr>
                <w:b/>
                <w:highlight w:val="yellow"/>
              </w:rPr>
            </w:pPr>
          </w:p>
        </w:tc>
        <w:tc>
          <w:tcPr>
            <w:tcW w:w="3546" w:type="dxa"/>
          </w:tcPr>
          <w:p w:rsidR="00152C1D" w:rsidRPr="003B0A1A" w:rsidRDefault="00147D6D" w:rsidP="00152C1D">
            <w:pPr>
              <w:pStyle w:val="TableParagraph"/>
              <w:ind w:left="0"/>
              <w:rPr>
                <w:highlight w:val="yellow"/>
              </w:rPr>
            </w:pPr>
            <w:r w:rsidRPr="00147D6D">
              <w:lastRenderedPageBreak/>
              <w:t>Моля, опишете предлаганата от Вас стока, съобразно с изисквания към изпълнението и качеството на доставката, като задължително включите информация за марка, модел, п</w:t>
            </w:r>
            <w:r>
              <w:t>роизводител, страна на произход.</w:t>
            </w:r>
          </w:p>
        </w:tc>
        <w:tc>
          <w:tcPr>
            <w:tcW w:w="957" w:type="dxa"/>
          </w:tcPr>
          <w:p w:rsidR="00152C1D" w:rsidRPr="003B0A1A" w:rsidRDefault="00152C1D" w:rsidP="00152C1D">
            <w:pPr>
              <w:pStyle w:val="TableParagraph"/>
              <w:ind w:left="0"/>
              <w:rPr>
                <w:highlight w:val="yellow"/>
              </w:rPr>
            </w:pPr>
          </w:p>
        </w:tc>
      </w:tr>
    </w:tbl>
    <w:p w:rsidR="00BC2633" w:rsidRPr="003B0A1A" w:rsidRDefault="00BC2633">
      <w:pPr>
        <w:rPr>
          <w:highlight w:val="yellow"/>
        </w:rPr>
        <w:sectPr w:rsidR="00BC2633" w:rsidRPr="003B0A1A">
          <w:headerReference w:type="default" r:id="rId10"/>
          <w:footerReference w:type="default" r:id="rId11"/>
          <w:pgSz w:w="11910" w:h="16850"/>
          <w:pgMar w:top="1660" w:right="340" w:bottom="1380" w:left="1000" w:header="301" w:footer="1191" w:gutter="0"/>
          <w:cols w:space="720"/>
        </w:sectPr>
      </w:pPr>
    </w:p>
    <w:p w:rsidR="00BC2633" w:rsidRPr="003B0A1A" w:rsidRDefault="00BC2633" w:rsidP="001E3C4F">
      <w:pPr>
        <w:pStyle w:val="BodyText"/>
        <w:spacing w:before="1"/>
        <w:rPr>
          <w:sz w:val="28"/>
          <w:highlight w:val="yellow"/>
        </w:rPr>
      </w:pPr>
    </w:p>
    <w:tbl>
      <w:tblPr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9"/>
        <w:gridCol w:w="4179"/>
        <w:gridCol w:w="957"/>
      </w:tblGrid>
      <w:tr w:rsidR="00BC2633" w:rsidRPr="003B0A1A" w:rsidTr="00611649">
        <w:trPr>
          <w:trHeight w:val="5768"/>
        </w:trPr>
        <w:tc>
          <w:tcPr>
            <w:tcW w:w="4469" w:type="dxa"/>
          </w:tcPr>
          <w:p w:rsidR="00152C1D" w:rsidRDefault="00A71282" w:rsidP="00A71282">
            <w:pPr>
              <w:pStyle w:val="TableParagraph"/>
              <w:tabs>
                <w:tab w:val="left" w:pos="2108"/>
                <w:tab w:val="left" w:pos="2686"/>
                <w:tab w:val="left" w:pos="3145"/>
              </w:tabs>
              <w:ind w:left="0" w:right="92"/>
              <w:jc w:val="both"/>
              <w:rPr>
                <w:b/>
                <w:sz w:val="24"/>
              </w:rPr>
            </w:pPr>
            <w:r w:rsidRPr="00DC34A2">
              <w:rPr>
                <w:b/>
                <w:sz w:val="24"/>
              </w:rPr>
              <w:t xml:space="preserve">  </w:t>
            </w:r>
            <w:r w:rsidR="001E3C4F">
              <w:rPr>
                <w:b/>
                <w:sz w:val="24"/>
              </w:rPr>
              <w:t>Гаранционни условия:</w:t>
            </w:r>
          </w:p>
          <w:p w:rsidR="001E3C4F" w:rsidRDefault="00611649" w:rsidP="001E3C4F">
            <w:pPr>
              <w:pStyle w:val="TableParagraph"/>
              <w:tabs>
                <w:tab w:val="left" w:pos="2108"/>
                <w:tab w:val="left" w:pos="2686"/>
                <w:tab w:val="left" w:pos="3145"/>
              </w:tabs>
              <w:ind w:right="92"/>
              <w:jc w:val="both"/>
              <w:rPr>
                <w:b/>
                <w:sz w:val="24"/>
              </w:rPr>
            </w:pPr>
            <w:r w:rsidRPr="00611649">
              <w:rPr>
                <w:b/>
                <w:lang w:val="ru-RU"/>
              </w:rPr>
              <w:t>„Комплектна технологична линия за преработка на гроздови джибри“</w:t>
            </w:r>
            <w:r w:rsidR="001E3C4F">
              <w:rPr>
                <w:b/>
                <w:sz w:val="24"/>
              </w:rPr>
              <w:t xml:space="preserve">: </w:t>
            </w:r>
          </w:p>
          <w:p w:rsidR="001E3C4F" w:rsidRPr="001E3C4F" w:rsidRDefault="001E3C4F" w:rsidP="001E3C4F">
            <w:pPr>
              <w:pStyle w:val="TableParagraph"/>
              <w:numPr>
                <w:ilvl w:val="0"/>
                <w:numId w:val="8"/>
              </w:numPr>
              <w:tabs>
                <w:tab w:val="left" w:pos="2108"/>
                <w:tab w:val="left" w:pos="2686"/>
                <w:tab w:val="left" w:pos="3145"/>
              </w:tabs>
              <w:ind w:right="92"/>
              <w:jc w:val="both"/>
              <w:rPr>
                <w:sz w:val="24"/>
              </w:rPr>
            </w:pPr>
            <w:r w:rsidRPr="001E3C4F">
              <w:rPr>
                <w:sz w:val="24"/>
              </w:rPr>
              <w:t>Гар</w:t>
            </w:r>
            <w:r w:rsidR="00611649">
              <w:rPr>
                <w:sz w:val="24"/>
              </w:rPr>
              <w:t>анционен период на обслужване</w:t>
            </w:r>
            <w:r w:rsidRPr="001E3C4F">
              <w:rPr>
                <w:sz w:val="24"/>
              </w:rPr>
              <w:t xml:space="preserve">: </w:t>
            </w:r>
            <w:r w:rsidRPr="001E3C4F">
              <w:rPr>
                <w:b/>
                <w:sz w:val="24"/>
              </w:rPr>
              <w:t xml:space="preserve">минимум 24 месеца. </w:t>
            </w:r>
            <w:r w:rsidRPr="001E3C4F">
              <w:rPr>
                <w:sz w:val="24"/>
              </w:rPr>
              <w:t>Оборудването, предмет на доставката, сле</w:t>
            </w:r>
            <w:r>
              <w:rPr>
                <w:sz w:val="24"/>
              </w:rPr>
              <w:t xml:space="preserve">два да бъде </w:t>
            </w:r>
            <w:r w:rsidR="00AE1FA1">
              <w:rPr>
                <w:sz w:val="24"/>
              </w:rPr>
              <w:t xml:space="preserve">ново, </w:t>
            </w:r>
            <w:r>
              <w:rPr>
                <w:sz w:val="24"/>
              </w:rPr>
              <w:t>неупотребявано</w:t>
            </w:r>
            <w:r w:rsidR="00AE1FA1">
              <w:rPr>
                <w:sz w:val="24"/>
              </w:rPr>
              <w:t xml:space="preserve"> и</w:t>
            </w:r>
            <w:r>
              <w:rPr>
                <w:sz w:val="24"/>
              </w:rPr>
              <w:t xml:space="preserve"> </w:t>
            </w:r>
            <w:r w:rsidRPr="001E3C4F">
              <w:rPr>
                <w:sz w:val="24"/>
              </w:rPr>
              <w:t>нерециклирано.</w:t>
            </w:r>
          </w:p>
          <w:p w:rsidR="00152C1D" w:rsidRDefault="001E3C4F" w:rsidP="001E3C4F">
            <w:pPr>
              <w:pStyle w:val="TableParagraph"/>
              <w:numPr>
                <w:ilvl w:val="0"/>
                <w:numId w:val="8"/>
              </w:numPr>
              <w:tabs>
                <w:tab w:val="left" w:pos="2108"/>
                <w:tab w:val="left" w:pos="2686"/>
                <w:tab w:val="left" w:pos="3145"/>
              </w:tabs>
              <w:ind w:right="92"/>
              <w:jc w:val="both"/>
              <w:rPr>
                <w:sz w:val="24"/>
              </w:rPr>
            </w:pPr>
            <w:r w:rsidRPr="001E3C4F">
              <w:rPr>
                <w:sz w:val="24"/>
              </w:rPr>
              <w:t>Срок за реакция и посещение на място (при необходимост) при повреда: Реагиране при обаждане – от 8 ч. до 22 ч. вечер в рамките на деня за консултации, взаимна информация, поръчки и указания по телефона. В зависимост от часа на обаждането, в рамките на деня или най-късно на следващия ден – при належаща нужда от интервенция на място.</w:t>
            </w:r>
          </w:p>
          <w:p w:rsidR="00BC2633" w:rsidRPr="00611649" w:rsidRDefault="00BC2633" w:rsidP="00611649">
            <w:pPr>
              <w:ind w:left="110"/>
              <w:jc w:val="both"/>
              <w:rPr>
                <w:sz w:val="24"/>
                <w:highlight w:val="yellow"/>
              </w:rPr>
            </w:pPr>
          </w:p>
        </w:tc>
        <w:tc>
          <w:tcPr>
            <w:tcW w:w="4179" w:type="dxa"/>
          </w:tcPr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  <w:r>
              <w:t>Гаранционен срок -......................... месеца</w:t>
            </w:r>
          </w:p>
          <w:p w:rsidR="00BC2633" w:rsidRDefault="00147D6D" w:rsidP="00147D6D">
            <w:pPr>
              <w:pStyle w:val="TableParagraph"/>
              <w:ind w:left="0"/>
            </w:pPr>
            <w:r>
              <w:t>от датата на подписване на приемо-предавателен протокол</w:t>
            </w: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611649" w:rsidRDefault="00611649" w:rsidP="00147D6D">
            <w:pPr>
              <w:pStyle w:val="TableParagraph"/>
            </w:pPr>
          </w:p>
          <w:p w:rsidR="00147D6D" w:rsidRDefault="00DB5434" w:rsidP="00147D6D">
            <w:pPr>
              <w:pStyle w:val="TableParagraph"/>
            </w:pPr>
            <w:r w:rsidRPr="00DB5434">
              <w:t>Време за реакция и посещение на място</w:t>
            </w:r>
            <w:r>
              <w:t>(при необходимост)</w:t>
            </w:r>
            <w:r w:rsidRPr="00DB5434">
              <w:t>..................часа</w:t>
            </w: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Default="00147D6D" w:rsidP="00147D6D">
            <w:pPr>
              <w:pStyle w:val="TableParagraph"/>
              <w:ind w:left="0"/>
            </w:pPr>
          </w:p>
          <w:p w:rsidR="00147D6D" w:rsidRPr="003B0A1A" w:rsidRDefault="00147D6D" w:rsidP="00147D6D">
            <w:pPr>
              <w:pStyle w:val="TableParagraph"/>
              <w:ind w:left="0"/>
              <w:rPr>
                <w:highlight w:val="yellow"/>
              </w:rPr>
            </w:pPr>
          </w:p>
        </w:tc>
        <w:tc>
          <w:tcPr>
            <w:tcW w:w="957" w:type="dxa"/>
          </w:tcPr>
          <w:p w:rsidR="00BC2633" w:rsidRPr="003B0A1A" w:rsidRDefault="00BC2633">
            <w:pPr>
              <w:pStyle w:val="TableParagraph"/>
              <w:ind w:left="0"/>
              <w:rPr>
                <w:highlight w:val="yellow"/>
              </w:rPr>
            </w:pPr>
          </w:p>
        </w:tc>
      </w:tr>
      <w:tr w:rsidR="00BC2633" w:rsidRPr="007A39D4">
        <w:trPr>
          <w:trHeight w:val="1382"/>
        </w:trPr>
        <w:tc>
          <w:tcPr>
            <w:tcW w:w="4469" w:type="dxa"/>
          </w:tcPr>
          <w:p w:rsidR="00BC2633" w:rsidRPr="007A39D4" w:rsidRDefault="00057736">
            <w:pPr>
              <w:pStyle w:val="TableParagraph"/>
              <w:ind w:right="93"/>
              <w:jc w:val="both"/>
              <w:rPr>
                <w:b/>
                <w:sz w:val="24"/>
              </w:rPr>
            </w:pPr>
            <w:r w:rsidRPr="007A39D4">
              <w:rPr>
                <w:b/>
                <w:sz w:val="24"/>
              </w:rPr>
              <w:t>Изисквания</w:t>
            </w:r>
            <w:r w:rsidRPr="007A39D4">
              <w:rPr>
                <w:b/>
                <w:spacing w:val="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към</w:t>
            </w:r>
            <w:r w:rsidRPr="007A39D4">
              <w:rPr>
                <w:b/>
                <w:spacing w:val="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документацията,</w:t>
            </w:r>
            <w:r w:rsidRPr="007A39D4">
              <w:rPr>
                <w:b/>
                <w:spacing w:val="-57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съпровождаща</w:t>
            </w:r>
            <w:r w:rsidRPr="007A39D4">
              <w:rPr>
                <w:b/>
                <w:spacing w:val="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изпълнението</w:t>
            </w:r>
            <w:r w:rsidRPr="007A39D4">
              <w:rPr>
                <w:b/>
                <w:spacing w:val="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на</w:t>
            </w:r>
            <w:r w:rsidRPr="007A39D4">
              <w:rPr>
                <w:b/>
                <w:spacing w:val="-57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предмета</w:t>
            </w:r>
            <w:r w:rsidRPr="007A39D4">
              <w:rPr>
                <w:b/>
                <w:spacing w:val="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на</w:t>
            </w:r>
            <w:r w:rsidRPr="007A39D4">
              <w:rPr>
                <w:b/>
                <w:spacing w:val="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процедурата</w:t>
            </w:r>
            <w:r w:rsidRPr="007A39D4">
              <w:rPr>
                <w:b/>
                <w:spacing w:val="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(ако</w:t>
            </w:r>
            <w:r w:rsidRPr="007A39D4">
              <w:rPr>
                <w:b/>
                <w:spacing w:val="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е</w:t>
            </w:r>
            <w:r w:rsidRPr="007A39D4">
              <w:rPr>
                <w:b/>
                <w:spacing w:val="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приложимо):</w:t>
            </w:r>
          </w:p>
        </w:tc>
        <w:tc>
          <w:tcPr>
            <w:tcW w:w="4179" w:type="dxa"/>
          </w:tcPr>
          <w:p w:rsidR="00BC2633" w:rsidRPr="007A39D4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BC2633" w:rsidRPr="007A39D4" w:rsidRDefault="00BC2633">
            <w:pPr>
              <w:pStyle w:val="TableParagraph"/>
              <w:ind w:left="0"/>
            </w:pPr>
          </w:p>
        </w:tc>
      </w:tr>
    </w:tbl>
    <w:p w:rsidR="00BC2633" w:rsidRPr="007A39D4" w:rsidRDefault="00BC2633">
      <w:pPr>
        <w:sectPr w:rsidR="00BC2633" w:rsidRPr="007A39D4">
          <w:pgSz w:w="11910" w:h="16850"/>
          <w:pgMar w:top="1660" w:right="340" w:bottom="1380" w:left="1000" w:header="301" w:footer="1191" w:gutter="0"/>
          <w:cols w:space="720"/>
        </w:sectPr>
      </w:pPr>
    </w:p>
    <w:p w:rsidR="00BC2633" w:rsidRPr="007A39D4" w:rsidRDefault="00BC2633">
      <w:pPr>
        <w:pStyle w:val="BodyText"/>
        <w:rPr>
          <w:sz w:val="20"/>
        </w:rPr>
      </w:pPr>
    </w:p>
    <w:p w:rsidR="00BC2633" w:rsidRPr="007A39D4" w:rsidRDefault="00BC2633">
      <w:pPr>
        <w:pStyle w:val="BodyText"/>
        <w:spacing w:before="1"/>
        <w:rPr>
          <w:sz w:val="28"/>
        </w:rPr>
      </w:pPr>
    </w:p>
    <w:tbl>
      <w:tblPr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9"/>
        <w:gridCol w:w="4179"/>
        <w:gridCol w:w="957"/>
      </w:tblGrid>
      <w:tr w:rsidR="00BC2633" w:rsidRPr="003B0A1A">
        <w:trPr>
          <w:trHeight w:val="1338"/>
        </w:trPr>
        <w:tc>
          <w:tcPr>
            <w:tcW w:w="4469" w:type="dxa"/>
          </w:tcPr>
          <w:p w:rsidR="00BC2633" w:rsidRPr="007A39D4" w:rsidRDefault="00BC263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BC2633" w:rsidRPr="007A39D4" w:rsidRDefault="00BC2633">
            <w:pPr>
              <w:pStyle w:val="TableParagraph"/>
              <w:spacing w:before="3"/>
              <w:ind w:left="0"/>
              <w:rPr>
                <w:sz w:val="26"/>
              </w:rPr>
            </w:pPr>
          </w:p>
          <w:p w:rsidR="00DB5434" w:rsidRPr="00DB5434" w:rsidRDefault="00611649" w:rsidP="00DB5434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Предложената комплектна технологична линия</w:t>
            </w:r>
            <w:r w:rsidR="00C15FDD">
              <w:rPr>
                <w:sz w:val="24"/>
              </w:rPr>
              <w:t xml:space="preserve"> т</w:t>
            </w:r>
            <w:r w:rsidR="00833F85">
              <w:rPr>
                <w:sz w:val="24"/>
              </w:rPr>
              <w:t xml:space="preserve">рябва да </w:t>
            </w:r>
            <w:r>
              <w:rPr>
                <w:sz w:val="24"/>
              </w:rPr>
              <w:t>бъде</w:t>
            </w:r>
            <w:r w:rsidR="00C15FDD" w:rsidRPr="00C15FDD">
              <w:rPr>
                <w:sz w:val="24"/>
              </w:rPr>
              <w:t xml:space="preserve"> придружена от съответната документация – инструкции за инсталация</w:t>
            </w:r>
            <w:r w:rsidR="00833F85">
              <w:rPr>
                <w:sz w:val="24"/>
              </w:rPr>
              <w:t>, поддръжка</w:t>
            </w:r>
            <w:r w:rsidR="00C15FDD" w:rsidRPr="00C15FDD">
              <w:rPr>
                <w:sz w:val="24"/>
              </w:rPr>
              <w:t xml:space="preserve"> и употреба. </w:t>
            </w:r>
            <w:r w:rsidR="00DB5434">
              <w:rPr>
                <w:sz w:val="24"/>
              </w:rPr>
              <w:t xml:space="preserve">Документация </w:t>
            </w:r>
            <w:r w:rsidR="00DB5434" w:rsidRPr="00DB5434">
              <w:rPr>
                <w:sz w:val="24"/>
              </w:rPr>
              <w:t>(с ръководство за експлоатация), включваща техническа спецификация, издадена от производителя на български или на английски език</w:t>
            </w:r>
          </w:p>
          <w:p w:rsidR="00DB5434" w:rsidRPr="00DB5434" w:rsidRDefault="00DB5434" w:rsidP="00DB5434">
            <w:pPr>
              <w:pStyle w:val="TableParagraph"/>
              <w:ind w:right="89"/>
              <w:rPr>
                <w:sz w:val="24"/>
              </w:rPr>
            </w:pPr>
            <w:r w:rsidRPr="00DB5434">
              <w:rPr>
                <w:sz w:val="24"/>
              </w:rPr>
              <w:t>2. Гаранционна карта</w:t>
            </w:r>
          </w:p>
          <w:p w:rsidR="00BC2633" w:rsidRPr="007A39D4" w:rsidRDefault="00DB5434" w:rsidP="00DB5434">
            <w:pPr>
              <w:pStyle w:val="TableParagraph"/>
              <w:ind w:right="89"/>
              <w:rPr>
                <w:sz w:val="24"/>
              </w:rPr>
            </w:pPr>
            <w:r w:rsidRPr="00DB5434">
              <w:rPr>
                <w:sz w:val="24"/>
              </w:rPr>
              <w:t>3. СЕ декларация</w:t>
            </w:r>
          </w:p>
        </w:tc>
        <w:tc>
          <w:tcPr>
            <w:tcW w:w="4179" w:type="dxa"/>
          </w:tcPr>
          <w:p w:rsidR="00BC2633" w:rsidRPr="007A39D4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BC2633" w:rsidRPr="007A39D4" w:rsidRDefault="00BC2633">
            <w:pPr>
              <w:pStyle w:val="TableParagraph"/>
              <w:ind w:left="0"/>
            </w:pPr>
          </w:p>
        </w:tc>
      </w:tr>
      <w:tr w:rsidR="00BC2633" w:rsidRPr="003B0A1A">
        <w:trPr>
          <w:trHeight w:val="1521"/>
        </w:trPr>
        <w:tc>
          <w:tcPr>
            <w:tcW w:w="4469" w:type="dxa"/>
          </w:tcPr>
          <w:p w:rsidR="00BC2633" w:rsidRPr="00C15FDD" w:rsidRDefault="00057736">
            <w:pPr>
              <w:pStyle w:val="TableParagraph"/>
              <w:spacing w:before="1" w:line="264" w:lineRule="auto"/>
              <w:ind w:right="91"/>
              <w:jc w:val="both"/>
              <w:rPr>
                <w:b/>
                <w:sz w:val="24"/>
              </w:rPr>
            </w:pPr>
            <w:r w:rsidRPr="00C15FDD">
              <w:rPr>
                <w:b/>
                <w:sz w:val="24"/>
              </w:rPr>
              <w:t>Изисквания</w:t>
            </w:r>
            <w:r w:rsidRPr="00C15FDD">
              <w:rPr>
                <w:b/>
                <w:spacing w:val="1"/>
                <w:sz w:val="24"/>
              </w:rPr>
              <w:t xml:space="preserve"> </w:t>
            </w:r>
            <w:r w:rsidRPr="00C15FDD">
              <w:rPr>
                <w:b/>
                <w:sz w:val="24"/>
              </w:rPr>
              <w:t>към</w:t>
            </w:r>
            <w:r w:rsidRPr="00C15FDD">
              <w:rPr>
                <w:b/>
                <w:spacing w:val="1"/>
                <w:sz w:val="24"/>
              </w:rPr>
              <w:t xml:space="preserve"> </w:t>
            </w:r>
            <w:r w:rsidRPr="00C15FDD">
              <w:rPr>
                <w:b/>
                <w:sz w:val="24"/>
              </w:rPr>
              <w:t>правата</w:t>
            </w:r>
            <w:r w:rsidRPr="00C15FDD">
              <w:rPr>
                <w:b/>
                <w:spacing w:val="1"/>
                <w:sz w:val="24"/>
              </w:rPr>
              <w:t xml:space="preserve"> </w:t>
            </w:r>
            <w:r w:rsidRPr="00C15FDD">
              <w:rPr>
                <w:b/>
                <w:sz w:val="24"/>
              </w:rPr>
              <w:t>на</w:t>
            </w:r>
            <w:r w:rsidRPr="00C15FDD">
              <w:rPr>
                <w:b/>
                <w:spacing w:val="1"/>
                <w:sz w:val="24"/>
              </w:rPr>
              <w:t xml:space="preserve"> </w:t>
            </w:r>
            <w:r w:rsidRPr="00C15FDD">
              <w:rPr>
                <w:b/>
                <w:sz w:val="24"/>
              </w:rPr>
              <w:t>собственост и правата на ползване на</w:t>
            </w:r>
            <w:r w:rsidRPr="00C15FDD">
              <w:rPr>
                <w:b/>
                <w:spacing w:val="1"/>
                <w:sz w:val="24"/>
              </w:rPr>
              <w:t xml:space="preserve"> </w:t>
            </w:r>
            <w:r w:rsidRPr="00C15FDD">
              <w:rPr>
                <w:b/>
                <w:sz w:val="24"/>
              </w:rPr>
              <w:t>интелектуални</w:t>
            </w:r>
            <w:r w:rsidRPr="00C15FDD">
              <w:rPr>
                <w:b/>
                <w:spacing w:val="1"/>
                <w:sz w:val="24"/>
              </w:rPr>
              <w:t xml:space="preserve"> </w:t>
            </w:r>
            <w:r w:rsidRPr="00C15FDD">
              <w:rPr>
                <w:b/>
                <w:sz w:val="24"/>
              </w:rPr>
              <w:t>продукти</w:t>
            </w:r>
            <w:r w:rsidRPr="00C15FDD">
              <w:rPr>
                <w:b/>
                <w:spacing w:val="1"/>
                <w:sz w:val="24"/>
              </w:rPr>
              <w:t xml:space="preserve"> </w:t>
            </w:r>
            <w:r w:rsidRPr="00C15FDD">
              <w:rPr>
                <w:b/>
                <w:sz w:val="24"/>
              </w:rPr>
              <w:t>(ако</w:t>
            </w:r>
            <w:r w:rsidRPr="00C15FDD">
              <w:rPr>
                <w:b/>
                <w:spacing w:val="1"/>
                <w:sz w:val="24"/>
              </w:rPr>
              <w:t xml:space="preserve"> </w:t>
            </w:r>
            <w:r w:rsidRPr="00C15FDD">
              <w:rPr>
                <w:b/>
                <w:sz w:val="24"/>
              </w:rPr>
              <w:t>е</w:t>
            </w:r>
            <w:r w:rsidRPr="00C15FDD">
              <w:rPr>
                <w:b/>
                <w:spacing w:val="1"/>
                <w:sz w:val="24"/>
              </w:rPr>
              <w:t xml:space="preserve"> </w:t>
            </w:r>
            <w:r w:rsidRPr="00C15FDD">
              <w:rPr>
                <w:b/>
                <w:sz w:val="24"/>
              </w:rPr>
              <w:t>приложимо).</w:t>
            </w:r>
          </w:p>
          <w:p w:rsidR="00BC2633" w:rsidRPr="007A39D4" w:rsidRDefault="00C15FDD">
            <w:pPr>
              <w:pStyle w:val="TableParagraph"/>
              <w:spacing w:before="3"/>
              <w:rPr>
                <w:b/>
                <w:sz w:val="24"/>
              </w:rPr>
            </w:pPr>
            <w:r w:rsidRPr="00C15FDD">
              <w:rPr>
                <w:b/>
                <w:sz w:val="24"/>
                <w:u w:val="thick"/>
              </w:rPr>
              <w:t>Да се предоставят и съответните лицензионни споразу</w:t>
            </w:r>
            <w:r>
              <w:rPr>
                <w:b/>
                <w:sz w:val="24"/>
                <w:u w:val="thick"/>
              </w:rPr>
              <w:t>мения в ползва на Бенефициента, ако е приложимо</w:t>
            </w:r>
          </w:p>
        </w:tc>
        <w:tc>
          <w:tcPr>
            <w:tcW w:w="4179" w:type="dxa"/>
          </w:tcPr>
          <w:p w:rsidR="00BC2633" w:rsidRPr="003B0A1A" w:rsidRDefault="00BC2633">
            <w:pPr>
              <w:pStyle w:val="TableParagraph"/>
              <w:ind w:left="0"/>
              <w:rPr>
                <w:highlight w:val="yellow"/>
              </w:rPr>
            </w:pPr>
          </w:p>
        </w:tc>
        <w:tc>
          <w:tcPr>
            <w:tcW w:w="957" w:type="dxa"/>
          </w:tcPr>
          <w:p w:rsidR="00BC2633" w:rsidRPr="003B0A1A" w:rsidRDefault="00BC2633">
            <w:pPr>
              <w:pStyle w:val="TableParagraph"/>
              <w:ind w:left="0"/>
              <w:rPr>
                <w:highlight w:val="yellow"/>
              </w:rPr>
            </w:pPr>
          </w:p>
        </w:tc>
      </w:tr>
      <w:tr w:rsidR="00BC2633" w:rsidRPr="003B0A1A">
        <w:trPr>
          <w:trHeight w:val="2044"/>
        </w:trPr>
        <w:tc>
          <w:tcPr>
            <w:tcW w:w="4469" w:type="dxa"/>
          </w:tcPr>
          <w:p w:rsidR="00BC2633" w:rsidRPr="007A39D4" w:rsidRDefault="00057736">
            <w:pPr>
              <w:pStyle w:val="TableParagraph"/>
              <w:ind w:right="85"/>
              <w:rPr>
                <w:b/>
                <w:sz w:val="24"/>
              </w:rPr>
            </w:pPr>
            <w:r w:rsidRPr="007A39D4">
              <w:rPr>
                <w:b/>
                <w:sz w:val="24"/>
              </w:rPr>
              <w:t>Изисквания</w:t>
            </w:r>
            <w:r w:rsidRPr="007A39D4">
              <w:rPr>
                <w:b/>
                <w:spacing w:val="26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за</w:t>
            </w:r>
            <w:r w:rsidRPr="007A39D4">
              <w:rPr>
                <w:b/>
                <w:spacing w:val="26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обучение</w:t>
            </w:r>
            <w:r w:rsidRPr="007A39D4">
              <w:rPr>
                <w:b/>
                <w:spacing w:val="25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на</w:t>
            </w:r>
            <w:r w:rsidRPr="007A39D4">
              <w:rPr>
                <w:b/>
                <w:spacing w:val="27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персонала</w:t>
            </w:r>
            <w:r w:rsidRPr="007A39D4">
              <w:rPr>
                <w:b/>
                <w:spacing w:val="-57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на</w:t>
            </w:r>
            <w:r w:rsidRPr="007A39D4">
              <w:rPr>
                <w:b/>
                <w:spacing w:val="-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бенефициента</w:t>
            </w:r>
            <w:r w:rsidRPr="007A39D4">
              <w:rPr>
                <w:b/>
                <w:spacing w:val="-1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за</w:t>
            </w:r>
            <w:r w:rsidRPr="007A39D4">
              <w:rPr>
                <w:b/>
                <w:spacing w:val="-2"/>
                <w:sz w:val="24"/>
              </w:rPr>
              <w:t xml:space="preserve"> </w:t>
            </w:r>
            <w:r w:rsidRPr="007A39D4">
              <w:rPr>
                <w:b/>
                <w:sz w:val="24"/>
              </w:rPr>
              <w:t>експлоатация:</w:t>
            </w:r>
          </w:p>
          <w:p w:rsidR="00BC2633" w:rsidRPr="007A39D4" w:rsidRDefault="00BC2633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BC2633" w:rsidRPr="007A39D4" w:rsidRDefault="00057736">
            <w:pPr>
              <w:pStyle w:val="TableParagraph"/>
              <w:tabs>
                <w:tab w:val="left" w:pos="1913"/>
                <w:tab w:val="left" w:pos="2949"/>
                <w:tab w:val="left" w:pos="3537"/>
              </w:tabs>
              <w:spacing w:line="264" w:lineRule="auto"/>
              <w:ind w:right="94"/>
              <w:rPr>
                <w:sz w:val="24"/>
              </w:rPr>
            </w:pPr>
            <w:r w:rsidRPr="007A39D4">
              <w:rPr>
                <w:sz w:val="24"/>
              </w:rPr>
              <w:t>Изпълнителят</w:t>
            </w:r>
            <w:r w:rsidRPr="007A39D4">
              <w:rPr>
                <w:sz w:val="24"/>
              </w:rPr>
              <w:tab/>
              <w:t>трябва</w:t>
            </w:r>
            <w:r w:rsidRPr="007A39D4">
              <w:rPr>
                <w:sz w:val="24"/>
              </w:rPr>
              <w:tab/>
              <w:t>да</w:t>
            </w:r>
            <w:r w:rsidRPr="007A39D4">
              <w:rPr>
                <w:sz w:val="24"/>
              </w:rPr>
              <w:tab/>
            </w:r>
            <w:r w:rsidRPr="007A39D4">
              <w:rPr>
                <w:spacing w:val="-1"/>
                <w:sz w:val="24"/>
              </w:rPr>
              <w:t>осигури</w:t>
            </w:r>
            <w:r w:rsidRPr="007A39D4">
              <w:rPr>
                <w:spacing w:val="-57"/>
                <w:sz w:val="24"/>
              </w:rPr>
              <w:t xml:space="preserve"> </w:t>
            </w:r>
            <w:r w:rsidRPr="007A39D4">
              <w:rPr>
                <w:sz w:val="24"/>
              </w:rPr>
              <w:t>обучение</w:t>
            </w:r>
            <w:r w:rsidRPr="007A39D4">
              <w:rPr>
                <w:spacing w:val="19"/>
                <w:sz w:val="24"/>
              </w:rPr>
              <w:t xml:space="preserve"> </w:t>
            </w:r>
            <w:r w:rsidRPr="007A39D4">
              <w:rPr>
                <w:sz w:val="24"/>
              </w:rPr>
              <w:t>на</w:t>
            </w:r>
            <w:r w:rsidRPr="007A39D4">
              <w:rPr>
                <w:spacing w:val="20"/>
                <w:sz w:val="24"/>
              </w:rPr>
              <w:t xml:space="preserve"> </w:t>
            </w:r>
            <w:r w:rsidRPr="007A39D4">
              <w:rPr>
                <w:sz w:val="24"/>
              </w:rPr>
              <w:t>персонала</w:t>
            </w:r>
            <w:r w:rsidRPr="007A39D4">
              <w:rPr>
                <w:spacing w:val="21"/>
                <w:sz w:val="24"/>
              </w:rPr>
              <w:t xml:space="preserve"> </w:t>
            </w:r>
            <w:r w:rsidRPr="007A39D4">
              <w:rPr>
                <w:sz w:val="24"/>
              </w:rPr>
              <w:t>на</w:t>
            </w:r>
            <w:r w:rsidRPr="007A39D4">
              <w:rPr>
                <w:spacing w:val="20"/>
                <w:sz w:val="24"/>
              </w:rPr>
              <w:t xml:space="preserve"> </w:t>
            </w:r>
            <w:r w:rsidRPr="007A39D4">
              <w:rPr>
                <w:sz w:val="24"/>
              </w:rPr>
              <w:t>бенефициента</w:t>
            </w:r>
          </w:p>
          <w:p w:rsidR="00BC2633" w:rsidRPr="007A39D4" w:rsidRDefault="00057736" w:rsidP="00DB5434">
            <w:pPr>
              <w:pStyle w:val="TableParagraph"/>
              <w:spacing w:before="1"/>
              <w:rPr>
                <w:sz w:val="24"/>
              </w:rPr>
            </w:pPr>
            <w:r w:rsidRPr="007A39D4">
              <w:rPr>
                <w:sz w:val="24"/>
              </w:rPr>
              <w:t>за</w:t>
            </w:r>
            <w:r w:rsidRPr="007A39D4">
              <w:rPr>
                <w:spacing w:val="-2"/>
                <w:sz w:val="24"/>
              </w:rPr>
              <w:t xml:space="preserve"> </w:t>
            </w:r>
            <w:r w:rsidRPr="007A39D4">
              <w:rPr>
                <w:sz w:val="24"/>
              </w:rPr>
              <w:t>работа</w:t>
            </w:r>
            <w:r w:rsidRPr="007A39D4">
              <w:rPr>
                <w:spacing w:val="-1"/>
                <w:sz w:val="24"/>
              </w:rPr>
              <w:t xml:space="preserve"> </w:t>
            </w:r>
            <w:r w:rsidRPr="007A39D4">
              <w:rPr>
                <w:sz w:val="24"/>
              </w:rPr>
              <w:t>с</w:t>
            </w:r>
            <w:r w:rsidRPr="007A39D4">
              <w:rPr>
                <w:spacing w:val="-2"/>
                <w:sz w:val="24"/>
              </w:rPr>
              <w:t xml:space="preserve"> </w:t>
            </w:r>
            <w:r w:rsidRPr="007A39D4">
              <w:rPr>
                <w:sz w:val="24"/>
              </w:rPr>
              <w:t>доставеното оборудване</w:t>
            </w:r>
            <w:r w:rsidR="00147D6D">
              <w:rPr>
                <w:sz w:val="24"/>
              </w:rPr>
              <w:t>.</w:t>
            </w:r>
            <w:r w:rsidR="00147D6D">
              <w:t xml:space="preserve"> </w:t>
            </w:r>
            <w:r w:rsidR="00147D6D" w:rsidRPr="00147D6D">
              <w:rPr>
                <w:sz w:val="24"/>
              </w:rPr>
              <w:t xml:space="preserve">Разходите за обучението са </w:t>
            </w:r>
            <w:r w:rsidR="00DB5434">
              <w:rPr>
                <w:sz w:val="24"/>
              </w:rPr>
              <w:t>изцяло за сметка на изпълнителя. Обучението ще</w:t>
            </w:r>
            <w:r w:rsidR="00DB5434" w:rsidRPr="00DB5434">
              <w:rPr>
                <w:sz w:val="24"/>
              </w:rPr>
              <w:t xml:space="preserve"> се извърши за сметка на доставчика, в производствената база на </w:t>
            </w:r>
            <w:r w:rsidR="00DB5434">
              <w:rPr>
                <w:sz w:val="24"/>
              </w:rPr>
              <w:t>„Амброзия-здравословни масла“ Е</w:t>
            </w:r>
            <w:r w:rsidR="00DB5434" w:rsidRPr="00DB5434">
              <w:rPr>
                <w:sz w:val="24"/>
              </w:rPr>
              <w:t>ООД</w:t>
            </w:r>
          </w:p>
        </w:tc>
        <w:tc>
          <w:tcPr>
            <w:tcW w:w="4179" w:type="dxa"/>
          </w:tcPr>
          <w:p w:rsidR="00BC2633" w:rsidRPr="003B0A1A" w:rsidRDefault="00BC2633">
            <w:pPr>
              <w:pStyle w:val="TableParagraph"/>
              <w:ind w:left="0"/>
              <w:rPr>
                <w:highlight w:val="yellow"/>
              </w:rPr>
            </w:pPr>
          </w:p>
        </w:tc>
        <w:tc>
          <w:tcPr>
            <w:tcW w:w="957" w:type="dxa"/>
          </w:tcPr>
          <w:p w:rsidR="00BC2633" w:rsidRPr="003B0A1A" w:rsidRDefault="00BC2633">
            <w:pPr>
              <w:pStyle w:val="TableParagraph"/>
              <w:ind w:left="0"/>
              <w:rPr>
                <w:highlight w:val="yellow"/>
              </w:rPr>
            </w:pPr>
          </w:p>
        </w:tc>
      </w:tr>
      <w:tr w:rsidR="00BC2633" w:rsidRPr="003B0A1A">
        <w:trPr>
          <w:trHeight w:val="856"/>
        </w:trPr>
        <w:tc>
          <w:tcPr>
            <w:tcW w:w="4469" w:type="dxa"/>
          </w:tcPr>
          <w:p w:rsidR="00BC2633" w:rsidRDefault="00057736">
            <w:pPr>
              <w:pStyle w:val="TableParagraph"/>
              <w:rPr>
                <w:b/>
                <w:sz w:val="24"/>
              </w:rPr>
            </w:pPr>
            <w:r w:rsidRPr="007A39D4">
              <w:rPr>
                <w:sz w:val="24"/>
              </w:rPr>
              <w:t>Подпомагащи</w:t>
            </w:r>
            <w:r w:rsidRPr="007A39D4">
              <w:rPr>
                <w:spacing w:val="51"/>
                <w:sz w:val="24"/>
              </w:rPr>
              <w:t xml:space="preserve"> </w:t>
            </w:r>
            <w:r w:rsidRPr="007A39D4">
              <w:rPr>
                <w:sz w:val="24"/>
              </w:rPr>
              <w:t>дейности</w:t>
            </w:r>
            <w:r w:rsidRPr="007A39D4">
              <w:rPr>
                <w:spacing w:val="52"/>
                <w:sz w:val="24"/>
              </w:rPr>
              <w:t xml:space="preserve"> </w:t>
            </w:r>
            <w:r w:rsidRPr="007A39D4">
              <w:rPr>
                <w:sz w:val="24"/>
              </w:rPr>
              <w:t>и</w:t>
            </w:r>
            <w:r w:rsidRPr="007A39D4">
              <w:rPr>
                <w:spacing w:val="51"/>
                <w:sz w:val="24"/>
              </w:rPr>
              <w:t xml:space="preserve"> </w:t>
            </w:r>
            <w:r w:rsidRPr="007A39D4">
              <w:rPr>
                <w:sz w:val="24"/>
              </w:rPr>
              <w:t>условия</w:t>
            </w:r>
            <w:r w:rsidRPr="007A39D4">
              <w:rPr>
                <w:spacing w:val="50"/>
                <w:sz w:val="24"/>
              </w:rPr>
              <w:t xml:space="preserve"> </w:t>
            </w:r>
            <w:r w:rsidRPr="007A39D4">
              <w:rPr>
                <w:sz w:val="24"/>
              </w:rPr>
              <w:t>от</w:t>
            </w:r>
            <w:r w:rsidRPr="007A39D4">
              <w:rPr>
                <w:spacing w:val="-57"/>
                <w:sz w:val="24"/>
              </w:rPr>
              <w:t xml:space="preserve"> </w:t>
            </w:r>
            <w:r w:rsidRPr="007A39D4">
              <w:rPr>
                <w:sz w:val="24"/>
              </w:rPr>
              <w:t>бенефициента</w:t>
            </w:r>
            <w:r w:rsidRPr="007A39D4">
              <w:rPr>
                <w:spacing w:val="-1"/>
                <w:sz w:val="24"/>
              </w:rPr>
              <w:t xml:space="preserve"> </w:t>
            </w:r>
            <w:r w:rsidRPr="007A39D4">
              <w:rPr>
                <w:sz w:val="24"/>
              </w:rPr>
              <w:t>(ако е</w:t>
            </w:r>
            <w:r w:rsidRPr="007A39D4">
              <w:rPr>
                <w:spacing w:val="-2"/>
                <w:sz w:val="24"/>
              </w:rPr>
              <w:t xml:space="preserve"> </w:t>
            </w:r>
            <w:r w:rsidRPr="007A39D4">
              <w:rPr>
                <w:sz w:val="24"/>
              </w:rPr>
              <w:t>приложимо)</w:t>
            </w:r>
            <w:r w:rsidRPr="007A39D4">
              <w:rPr>
                <w:b/>
                <w:sz w:val="24"/>
              </w:rPr>
              <w:t>.</w:t>
            </w:r>
          </w:p>
          <w:p w:rsidR="00DB5434" w:rsidRPr="00DB5434" w:rsidRDefault="00DB5434">
            <w:pPr>
              <w:pStyle w:val="TableParagraph"/>
              <w:rPr>
                <w:sz w:val="24"/>
              </w:rPr>
            </w:pPr>
            <w:r w:rsidRPr="00DB5434">
              <w:rPr>
                <w:sz w:val="24"/>
              </w:rPr>
              <w:t>Не е приложимо</w:t>
            </w:r>
          </w:p>
          <w:p w:rsidR="00BC2633" w:rsidRPr="007A39D4" w:rsidRDefault="00BC2633">
            <w:pPr>
              <w:pStyle w:val="TableParagraph"/>
              <w:spacing w:before="1"/>
              <w:rPr>
                <w:b/>
                <w:sz w:val="24"/>
              </w:rPr>
            </w:pPr>
          </w:p>
        </w:tc>
        <w:tc>
          <w:tcPr>
            <w:tcW w:w="4179" w:type="dxa"/>
          </w:tcPr>
          <w:p w:rsidR="00BC2633" w:rsidRPr="003B0A1A" w:rsidRDefault="00BC2633">
            <w:pPr>
              <w:pStyle w:val="TableParagraph"/>
              <w:ind w:left="0"/>
              <w:rPr>
                <w:highlight w:val="yellow"/>
              </w:rPr>
            </w:pPr>
          </w:p>
        </w:tc>
        <w:tc>
          <w:tcPr>
            <w:tcW w:w="957" w:type="dxa"/>
          </w:tcPr>
          <w:p w:rsidR="00BC2633" w:rsidRPr="003B0A1A" w:rsidRDefault="00BC2633">
            <w:pPr>
              <w:pStyle w:val="TableParagraph"/>
              <w:ind w:left="0"/>
              <w:rPr>
                <w:highlight w:val="yellow"/>
              </w:rPr>
            </w:pPr>
          </w:p>
        </w:tc>
      </w:tr>
      <w:tr w:rsidR="00BC2633">
        <w:trPr>
          <w:trHeight w:val="4613"/>
        </w:trPr>
        <w:tc>
          <w:tcPr>
            <w:tcW w:w="4469" w:type="dxa"/>
          </w:tcPr>
          <w:p w:rsidR="00BC2633" w:rsidRDefault="00057736">
            <w:pPr>
              <w:pStyle w:val="TableParagraph"/>
              <w:spacing w:before="1"/>
              <w:rPr>
                <w:b/>
                <w:sz w:val="24"/>
              </w:rPr>
            </w:pPr>
            <w:r w:rsidRPr="007A39D4">
              <w:rPr>
                <w:b/>
                <w:sz w:val="24"/>
              </w:rPr>
              <w:lastRenderedPageBreak/>
              <w:t>Други:</w:t>
            </w:r>
          </w:p>
          <w:p w:rsidR="00DB5434" w:rsidRDefault="00DB5434" w:rsidP="00147D6D">
            <w:pPr>
              <w:pStyle w:val="TableParagraph"/>
              <w:spacing w:before="1"/>
              <w:rPr>
                <w:sz w:val="24"/>
              </w:rPr>
            </w:pPr>
            <w:r w:rsidRPr="00DB5434">
              <w:rPr>
                <w:sz w:val="24"/>
              </w:rPr>
              <w:t xml:space="preserve">За </w:t>
            </w:r>
            <w:r w:rsidR="00611649" w:rsidRPr="00611649">
              <w:rPr>
                <w:b/>
                <w:lang w:val="ru-RU"/>
              </w:rPr>
              <w:t>„Комплектна технологична линия за преработка на гроздови джибри“</w:t>
            </w:r>
            <w:r w:rsidRPr="00DB5434">
              <w:rPr>
                <w:sz w:val="24"/>
              </w:rPr>
              <w:t>, обект на процедурата, трябва да бъдат осигурени доставка, монтаж и въвеждане в експлоатация.</w:t>
            </w:r>
          </w:p>
          <w:p w:rsidR="00DB5434" w:rsidRDefault="00147D6D" w:rsidP="00147D6D">
            <w:pPr>
              <w:pStyle w:val="TableParagraph"/>
              <w:spacing w:before="1"/>
              <w:rPr>
                <w:sz w:val="24"/>
              </w:rPr>
            </w:pPr>
            <w:r w:rsidRPr="00DB5434">
              <w:rPr>
                <w:sz w:val="24"/>
              </w:rPr>
              <w:t xml:space="preserve">Предложеното оборудване трябва да е окомплектовано с всички необходими захранващи, комуникационни и междинни кабели, както и с бързи връзки (когато е приложимо). </w:t>
            </w:r>
          </w:p>
          <w:p w:rsidR="00147D6D" w:rsidRPr="00147D6D" w:rsidRDefault="00147D6D" w:rsidP="00147D6D">
            <w:pPr>
              <w:pStyle w:val="TableParagraph"/>
              <w:spacing w:before="1"/>
              <w:rPr>
                <w:b/>
                <w:sz w:val="24"/>
              </w:rPr>
            </w:pPr>
            <w:r w:rsidRPr="00DB5434">
              <w:rPr>
                <w:sz w:val="24"/>
              </w:rPr>
              <w:t>Всички конфигурации трябва да включват и необходимите аксесоари, материали за монтаж, закрепване и технологично заземяване на оборудването (когато е приложимо).</w:t>
            </w:r>
          </w:p>
          <w:p w:rsidR="00BC2633" w:rsidRPr="007A39D4" w:rsidRDefault="00BC2633" w:rsidP="00DB5434">
            <w:pPr>
              <w:pStyle w:val="TableParagraph"/>
              <w:spacing w:before="1"/>
              <w:rPr>
                <w:sz w:val="24"/>
              </w:rPr>
            </w:pPr>
          </w:p>
        </w:tc>
        <w:tc>
          <w:tcPr>
            <w:tcW w:w="4179" w:type="dxa"/>
          </w:tcPr>
          <w:p w:rsidR="00BC2633" w:rsidRDefault="00BC2633">
            <w:pPr>
              <w:pStyle w:val="TableParagraph"/>
              <w:ind w:left="0"/>
            </w:pPr>
          </w:p>
        </w:tc>
        <w:tc>
          <w:tcPr>
            <w:tcW w:w="957" w:type="dxa"/>
          </w:tcPr>
          <w:p w:rsidR="00BC2633" w:rsidRDefault="00BC2633">
            <w:pPr>
              <w:pStyle w:val="TableParagraph"/>
              <w:ind w:left="0"/>
            </w:pPr>
          </w:p>
        </w:tc>
      </w:tr>
    </w:tbl>
    <w:p w:rsidR="00BC2633" w:rsidRDefault="00BC2633">
      <w:pPr>
        <w:pStyle w:val="BodyText"/>
        <w:spacing w:before="7"/>
        <w:rPr>
          <w:sz w:val="18"/>
        </w:rPr>
      </w:pPr>
    </w:p>
    <w:p w:rsidR="00BC2633" w:rsidRDefault="00057736">
      <w:pPr>
        <w:pStyle w:val="BodyText"/>
        <w:spacing w:before="90" w:line="264" w:lineRule="auto"/>
        <w:ind w:left="132" w:right="792"/>
        <w:jc w:val="both"/>
      </w:pPr>
      <w:r>
        <w:t>При така предложените от нас условия, в нашето ценово предложение сме включили всички</w:t>
      </w:r>
      <w:r>
        <w:rPr>
          <w:spacing w:val="1"/>
        </w:rPr>
        <w:t xml:space="preserve"> </w:t>
      </w:r>
      <w:r>
        <w:t>разходи, свързани с качественото изпълнение на предмета на процедурата в описания вид и</w:t>
      </w:r>
      <w:r>
        <w:rPr>
          <w:spacing w:val="1"/>
        </w:rPr>
        <w:t xml:space="preserve"> </w:t>
      </w:r>
      <w:r>
        <w:t>обхват,</w:t>
      </w:r>
      <w:r>
        <w:rPr>
          <w:spacing w:val="-1"/>
        </w:rPr>
        <w:t xml:space="preserve"> </w:t>
      </w:r>
      <w:r>
        <w:t>както следва:</w:t>
      </w:r>
    </w:p>
    <w:p w:rsidR="00BC2633" w:rsidRDefault="00BC2633">
      <w:pPr>
        <w:spacing w:line="264" w:lineRule="auto"/>
        <w:jc w:val="both"/>
        <w:sectPr w:rsidR="00BC2633">
          <w:pgSz w:w="11910" w:h="16850"/>
          <w:pgMar w:top="1660" w:right="340" w:bottom="1380" w:left="1000" w:header="301" w:footer="1191" w:gutter="0"/>
          <w:cols w:space="720"/>
        </w:sectPr>
      </w:pPr>
    </w:p>
    <w:p w:rsidR="00BC2633" w:rsidRDefault="00BC2633">
      <w:pPr>
        <w:pStyle w:val="BodyText"/>
        <w:rPr>
          <w:sz w:val="20"/>
        </w:rPr>
      </w:pPr>
    </w:p>
    <w:p w:rsidR="00BC2633" w:rsidRDefault="00BC2633">
      <w:pPr>
        <w:pStyle w:val="BodyText"/>
        <w:spacing w:before="2"/>
        <w:rPr>
          <w:sz w:val="20"/>
        </w:rPr>
      </w:pPr>
    </w:p>
    <w:p w:rsidR="00BC2633" w:rsidRDefault="00057736">
      <w:pPr>
        <w:pStyle w:val="Heading1"/>
        <w:spacing w:before="90"/>
        <w:ind w:left="3412"/>
      </w:pPr>
      <w:r>
        <w:t>ЦЕНОВО</w:t>
      </w:r>
      <w:r>
        <w:rPr>
          <w:spacing w:val="-4"/>
        </w:rPr>
        <w:t xml:space="preserve"> </w:t>
      </w:r>
      <w:r>
        <w:t>ПРЕДЛОЖЕНИЕ</w:t>
      </w:r>
    </w:p>
    <w:p w:rsidR="00BC2633" w:rsidRDefault="00BC2633">
      <w:pPr>
        <w:pStyle w:val="BodyText"/>
        <w:spacing w:before="11"/>
        <w:rPr>
          <w:b/>
          <w:sz w:val="23"/>
        </w:rPr>
      </w:pPr>
    </w:p>
    <w:p w:rsidR="00BC2633" w:rsidRDefault="00057736">
      <w:pPr>
        <w:ind w:left="132"/>
        <w:rPr>
          <w:b/>
        </w:rPr>
      </w:pPr>
      <w:r>
        <w:rPr>
          <w:b/>
          <w:u w:val="thick"/>
        </w:rPr>
        <w:t>І.</w:t>
      </w:r>
      <w:r>
        <w:rPr>
          <w:b/>
          <w:spacing w:val="-1"/>
          <w:u w:val="thick"/>
        </w:rPr>
        <w:t xml:space="preserve"> </w:t>
      </w:r>
      <w:r>
        <w:rPr>
          <w:b/>
          <w:u w:val="thick"/>
        </w:rPr>
        <w:t>ЦЕНА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И</w:t>
      </w:r>
      <w:r>
        <w:rPr>
          <w:b/>
          <w:spacing w:val="-3"/>
          <w:u w:val="thick"/>
        </w:rPr>
        <w:t xml:space="preserve"> </w:t>
      </w:r>
      <w:r>
        <w:rPr>
          <w:b/>
          <w:u w:val="thick"/>
        </w:rPr>
        <w:t>УСЛОВИЯ</w:t>
      </w:r>
      <w:r>
        <w:rPr>
          <w:b/>
          <w:spacing w:val="-5"/>
          <w:u w:val="thick"/>
        </w:rPr>
        <w:t xml:space="preserve"> </w:t>
      </w:r>
      <w:r>
        <w:rPr>
          <w:b/>
          <w:u w:val="thick"/>
        </w:rPr>
        <w:t>НА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ДОСТАВКА</w:t>
      </w:r>
    </w:p>
    <w:p w:rsidR="00BC2633" w:rsidRDefault="00BC2633">
      <w:pPr>
        <w:pStyle w:val="BodyText"/>
        <w:spacing w:before="1"/>
        <w:rPr>
          <w:b/>
          <w:sz w:val="14"/>
        </w:rPr>
      </w:pPr>
    </w:p>
    <w:p w:rsidR="00BC2633" w:rsidRDefault="00057736">
      <w:pPr>
        <w:spacing w:before="92"/>
        <w:ind w:left="132"/>
        <w:rPr>
          <w:b/>
        </w:rPr>
      </w:pPr>
      <w:r>
        <w:rPr>
          <w:b/>
        </w:rPr>
        <w:t>Изпълнението</w:t>
      </w:r>
      <w:r>
        <w:rPr>
          <w:b/>
          <w:spacing w:val="-6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предмета</w:t>
      </w:r>
      <w:r>
        <w:rPr>
          <w:b/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процедурата</w:t>
      </w:r>
      <w:r>
        <w:rPr>
          <w:b/>
          <w:spacing w:val="-4"/>
        </w:rPr>
        <w:t xml:space="preserve"> </w:t>
      </w:r>
      <w:r>
        <w:rPr>
          <w:b/>
        </w:rPr>
        <w:t>ще</w:t>
      </w:r>
      <w:r>
        <w:rPr>
          <w:b/>
          <w:spacing w:val="-2"/>
        </w:rPr>
        <w:t xml:space="preserve"> </w:t>
      </w:r>
      <w:r>
        <w:rPr>
          <w:b/>
        </w:rPr>
        <w:t>извършим</w:t>
      </w:r>
      <w:r>
        <w:rPr>
          <w:b/>
          <w:spacing w:val="-1"/>
        </w:rPr>
        <w:t xml:space="preserve"> </w:t>
      </w:r>
      <w:r>
        <w:rPr>
          <w:b/>
        </w:rPr>
        <w:t>при</w:t>
      </w:r>
      <w:r>
        <w:rPr>
          <w:b/>
          <w:spacing w:val="-2"/>
        </w:rPr>
        <w:t xml:space="preserve"> </w:t>
      </w:r>
      <w:r>
        <w:rPr>
          <w:b/>
        </w:rPr>
        <w:t>следните</w:t>
      </w:r>
      <w:r>
        <w:rPr>
          <w:b/>
          <w:spacing w:val="-5"/>
        </w:rPr>
        <w:t xml:space="preserve"> </w:t>
      </w:r>
      <w:r>
        <w:rPr>
          <w:b/>
        </w:rPr>
        <w:t>цени:</w:t>
      </w:r>
    </w:p>
    <w:p w:rsidR="00BC2633" w:rsidRDefault="00BC2633">
      <w:pPr>
        <w:pStyle w:val="BodyText"/>
        <w:spacing w:before="1"/>
        <w:rPr>
          <w:b/>
          <w:sz w:val="22"/>
        </w:rPr>
      </w:pPr>
    </w:p>
    <w:tbl>
      <w:tblPr>
        <w:tblW w:w="0" w:type="auto"/>
        <w:tblInd w:w="1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"/>
        <w:gridCol w:w="3826"/>
        <w:gridCol w:w="967"/>
        <w:gridCol w:w="2292"/>
        <w:gridCol w:w="2412"/>
      </w:tblGrid>
      <w:tr w:rsidR="00BC2633">
        <w:trPr>
          <w:trHeight w:val="520"/>
        </w:trPr>
        <w:tc>
          <w:tcPr>
            <w:tcW w:w="428" w:type="dxa"/>
          </w:tcPr>
          <w:p w:rsidR="00BC2633" w:rsidRDefault="00057736">
            <w:pPr>
              <w:pStyle w:val="TableParagraph"/>
              <w:spacing w:line="251" w:lineRule="exact"/>
              <w:ind w:left="29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826" w:type="dxa"/>
          </w:tcPr>
          <w:p w:rsidR="00BC2633" w:rsidRDefault="00057736">
            <w:pPr>
              <w:pStyle w:val="TableParagraph"/>
              <w:ind w:left="875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доставките</w:t>
            </w:r>
          </w:p>
        </w:tc>
        <w:tc>
          <w:tcPr>
            <w:tcW w:w="967" w:type="dxa"/>
          </w:tcPr>
          <w:p w:rsidR="00BC2633" w:rsidRDefault="00057736">
            <w:pPr>
              <w:pStyle w:val="TableParagraph"/>
              <w:ind w:left="287"/>
              <w:rPr>
                <w:sz w:val="20"/>
              </w:rPr>
            </w:pPr>
            <w:r>
              <w:rPr>
                <w:sz w:val="20"/>
              </w:rPr>
              <w:t>К-во</w:t>
            </w:r>
          </w:p>
          <w:p w:rsidR="00BC2633" w:rsidRDefault="00057736">
            <w:pPr>
              <w:pStyle w:val="TableParagraph"/>
              <w:ind w:left="304"/>
              <w:rPr>
                <w:sz w:val="20"/>
              </w:rPr>
            </w:pPr>
            <w:r>
              <w:rPr>
                <w:sz w:val="20"/>
              </w:rPr>
              <w:t>/бр./</w:t>
            </w:r>
          </w:p>
        </w:tc>
        <w:tc>
          <w:tcPr>
            <w:tcW w:w="2292" w:type="dxa"/>
          </w:tcPr>
          <w:p w:rsidR="00BC2633" w:rsidRDefault="00057736">
            <w:pPr>
              <w:pStyle w:val="TableParagraph"/>
              <w:ind w:left="784" w:right="199" w:hanging="562"/>
              <w:rPr>
                <w:sz w:val="20"/>
              </w:rPr>
            </w:pPr>
            <w:r>
              <w:rPr>
                <w:sz w:val="20"/>
              </w:rPr>
              <w:t>Единична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ДДС</w:t>
            </w:r>
          </w:p>
        </w:tc>
        <w:tc>
          <w:tcPr>
            <w:tcW w:w="2412" w:type="dxa"/>
          </w:tcPr>
          <w:p w:rsidR="00BC2633" w:rsidRDefault="00057736">
            <w:pPr>
              <w:pStyle w:val="TableParagraph"/>
              <w:ind w:left="1003" w:right="270" w:hanging="704"/>
              <w:rPr>
                <w:sz w:val="20"/>
              </w:rPr>
            </w:pPr>
            <w:r>
              <w:rPr>
                <w:sz w:val="20"/>
              </w:rPr>
              <w:t>Обща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ДДС</w:t>
            </w:r>
          </w:p>
        </w:tc>
      </w:tr>
      <w:tr w:rsidR="00BC2633">
        <w:trPr>
          <w:trHeight w:val="827"/>
        </w:trPr>
        <w:tc>
          <w:tcPr>
            <w:tcW w:w="428" w:type="dxa"/>
          </w:tcPr>
          <w:p w:rsidR="00BC2633" w:rsidRDefault="00057736">
            <w:pPr>
              <w:pStyle w:val="TableParagraph"/>
              <w:spacing w:line="251" w:lineRule="exact"/>
              <w:ind w:left="0" w:right="8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55636F" w:rsidRDefault="0055636F">
            <w:pPr>
              <w:pStyle w:val="TableParagraph"/>
              <w:spacing w:line="251" w:lineRule="exact"/>
              <w:ind w:left="0" w:right="80"/>
              <w:jc w:val="center"/>
              <w:rPr>
                <w:b/>
              </w:rPr>
            </w:pPr>
          </w:p>
          <w:p w:rsidR="0055636F" w:rsidRDefault="0055636F">
            <w:pPr>
              <w:pStyle w:val="TableParagraph"/>
              <w:spacing w:line="251" w:lineRule="exact"/>
              <w:ind w:left="0" w:right="80"/>
              <w:jc w:val="center"/>
              <w:rPr>
                <w:b/>
              </w:rPr>
            </w:pPr>
          </w:p>
          <w:p w:rsidR="0055636F" w:rsidRDefault="0055636F">
            <w:pPr>
              <w:pStyle w:val="TableParagraph"/>
              <w:spacing w:line="251" w:lineRule="exact"/>
              <w:ind w:left="0" w:right="80"/>
              <w:jc w:val="center"/>
              <w:rPr>
                <w:b/>
              </w:rPr>
            </w:pPr>
          </w:p>
          <w:p w:rsidR="0055636F" w:rsidRDefault="0055636F">
            <w:pPr>
              <w:pStyle w:val="TableParagraph"/>
              <w:spacing w:line="251" w:lineRule="exact"/>
              <w:ind w:left="0" w:right="80"/>
              <w:jc w:val="center"/>
              <w:rPr>
                <w:b/>
              </w:rPr>
            </w:pPr>
          </w:p>
          <w:p w:rsidR="0055636F" w:rsidRDefault="0055636F" w:rsidP="00611649">
            <w:pPr>
              <w:pStyle w:val="TableParagraph"/>
              <w:spacing w:line="251" w:lineRule="exact"/>
              <w:ind w:left="0" w:right="80"/>
              <w:rPr>
                <w:b/>
              </w:rPr>
            </w:pPr>
          </w:p>
          <w:p w:rsidR="0055636F" w:rsidRDefault="0055636F" w:rsidP="0055636F">
            <w:pPr>
              <w:pStyle w:val="TableParagraph"/>
              <w:spacing w:line="251" w:lineRule="exact"/>
              <w:ind w:left="0" w:right="80"/>
              <w:rPr>
                <w:b/>
              </w:rPr>
            </w:pPr>
          </w:p>
        </w:tc>
        <w:tc>
          <w:tcPr>
            <w:tcW w:w="3826" w:type="dxa"/>
          </w:tcPr>
          <w:p w:rsidR="0055636F" w:rsidRPr="0055636F" w:rsidRDefault="0055636F" w:rsidP="0055636F">
            <w:pPr>
              <w:pStyle w:val="TableParagraph"/>
              <w:spacing w:line="276" w:lineRule="exact"/>
              <w:ind w:left="107" w:right="547"/>
              <w:jc w:val="both"/>
              <w:rPr>
                <w:b/>
                <w:sz w:val="24"/>
              </w:rPr>
            </w:pPr>
            <w:r w:rsidRPr="0055636F">
              <w:rPr>
                <w:b/>
                <w:sz w:val="24"/>
              </w:rPr>
              <w:t xml:space="preserve">„Комплектна технологична линия за преработка на гроздови джибри“;  </w:t>
            </w:r>
          </w:p>
          <w:p w:rsidR="0055636F" w:rsidRDefault="0055636F" w:rsidP="0055636F">
            <w:pPr>
              <w:pStyle w:val="TableParagraph"/>
              <w:spacing w:line="276" w:lineRule="exact"/>
              <w:ind w:left="107" w:right="547"/>
              <w:jc w:val="both"/>
              <w:rPr>
                <w:b/>
                <w:sz w:val="24"/>
              </w:rPr>
            </w:pPr>
            <w:r w:rsidRPr="0055636F">
              <w:rPr>
                <w:b/>
                <w:sz w:val="24"/>
              </w:rPr>
              <w:t xml:space="preserve"> </w:t>
            </w:r>
          </w:p>
          <w:p w:rsidR="00BC2633" w:rsidRDefault="00BC2633" w:rsidP="0055636F">
            <w:pPr>
              <w:pStyle w:val="TableParagraph"/>
              <w:spacing w:line="276" w:lineRule="exact"/>
              <w:ind w:left="107" w:right="547"/>
              <w:jc w:val="both"/>
              <w:rPr>
                <w:b/>
                <w:sz w:val="24"/>
              </w:rPr>
            </w:pPr>
          </w:p>
        </w:tc>
        <w:tc>
          <w:tcPr>
            <w:tcW w:w="967" w:type="dxa"/>
          </w:tcPr>
          <w:p w:rsidR="00BC2633" w:rsidRDefault="00057736">
            <w:pPr>
              <w:pStyle w:val="TableParagraph"/>
              <w:spacing w:line="251" w:lineRule="exact"/>
              <w:ind w:left="0" w:right="410"/>
              <w:jc w:val="right"/>
            </w:pPr>
            <w:r>
              <w:t>1</w:t>
            </w:r>
          </w:p>
          <w:p w:rsidR="0055636F" w:rsidRDefault="0055636F">
            <w:pPr>
              <w:pStyle w:val="TableParagraph"/>
              <w:spacing w:line="251" w:lineRule="exact"/>
              <w:ind w:left="0" w:right="410"/>
              <w:jc w:val="right"/>
            </w:pPr>
          </w:p>
          <w:p w:rsidR="0055636F" w:rsidRDefault="0055636F">
            <w:pPr>
              <w:pStyle w:val="TableParagraph"/>
              <w:spacing w:line="251" w:lineRule="exact"/>
              <w:ind w:left="0" w:right="410"/>
              <w:jc w:val="right"/>
            </w:pPr>
          </w:p>
          <w:p w:rsidR="0055636F" w:rsidRDefault="0055636F">
            <w:pPr>
              <w:pStyle w:val="TableParagraph"/>
              <w:spacing w:line="251" w:lineRule="exact"/>
              <w:ind w:left="0" w:right="410"/>
              <w:jc w:val="right"/>
            </w:pPr>
          </w:p>
          <w:p w:rsidR="0055636F" w:rsidRDefault="0055636F">
            <w:pPr>
              <w:pStyle w:val="TableParagraph"/>
              <w:spacing w:line="251" w:lineRule="exact"/>
              <w:ind w:left="0" w:right="410"/>
              <w:jc w:val="right"/>
            </w:pPr>
          </w:p>
          <w:p w:rsidR="0055636F" w:rsidRDefault="0055636F">
            <w:pPr>
              <w:pStyle w:val="TableParagraph"/>
              <w:spacing w:line="251" w:lineRule="exact"/>
              <w:ind w:left="0" w:right="410"/>
              <w:jc w:val="right"/>
            </w:pPr>
          </w:p>
          <w:p w:rsidR="0055636F" w:rsidRDefault="0055636F">
            <w:pPr>
              <w:pStyle w:val="TableParagraph"/>
              <w:spacing w:line="251" w:lineRule="exact"/>
              <w:ind w:left="0" w:right="410"/>
              <w:jc w:val="right"/>
            </w:pPr>
          </w:p>
        </w:tc>
        <w:tc>
          <w:tcPr>
            <w:tcW w:w="2292" w:type="dxa"/>
          </w:tcPr>
          <w:p w:rsidR="00BC2633" w:rsidRDefault="00BC2633">
            <w:pPr>
              <w:pStyle w:val="TableParagraph"/>
              <w:ind w:left="0"/>
            </w:pPr>
          </w:p>
        </w:tc>
        <w:tc>
          <w:tcPr>
            <w:tcW w:w="2412" w:type="dxa"/>
          </w:tcPr>
          <w:p w:rsidR="00BC2633" w:rsidRDefault="00BC2633">
            <w:pPr>
              <w:pStyle w:val="TableParagraph"/>
              <w:ind w:left="0"/>
            </w:pPr>
          </w:p>
        </w:tc>
      </w:tr>
    </w:tbl>
    <w:p w:rsidR="00BC2633" w:rsidRDefault="00057736">
      <w:pPr>
        <w:pStyle w:val="Heading1"/>
        <w:spacing w:before="138"/>
        <w:ind w:left="132"/>
      </w:pPr>
      <w:r>
        <w:t>За</w:t>
      </w:r>
      <w:r>
        <w:rPr>
          <w:spacing w:val="52"/>
        </w:rPr>
        <w:t xml:space="preserve"> </w:t>
      </w:r>
      <w:r>
        <w:t>изпълнение</w:t>
      </w:r>
      <w:r>
        <w:rPr>
          <w:spacing w:val="51"/>
        </w:rPr>
        <w:t xml:space="preserve"> </w:t>
      </w:r>
      <w:r>
        <w:t>предмета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процедурата</w:t>
      </w:r>
      <w:r>
        <w:rPr>
          <w:spacing w:val="50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съответствие</w:t>
      </w:r>
      <w:r>
        <w:rPr>
          <w:spacing w:val="52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условията</w:t>
      </w:r>
      <w:r>
        <w:rPr>
          <w:spacing w:val="52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настоящата</w:t>
      </w:r>
      <w:r>
        <w:rPr>
          <w:spacing w:val="-57"/>
        </w:rPr>
        <w:t xml:space="preserve"> </w:t>
      </w:r>
      <w:r>
        <w:t>процедура,</w:t>
      </w:r>
      <w:r>
        <w:rPr>
          <w:spacing w:val="-1"/>
        </w:rPr>
        <w:t xml:space="preserve"> </w:t>
      </w:r>
      <w:r>
        <w:t>цена</w:t>
      </w:r>
      <w:r w:rsidR="00611649">
        <w:t>та</w:t>
      </w:r>
      <w:r>
        <w:t xml:space="preserve">  на нашата оферта</w:t>
      </w:r>
      <w:r>
        <w:rPr>
          <w:spacing w:val="-2"/>
        </w:rPr>
        <w:t xml:space="preserve"> </w:t>
      </w:r>
      <w:r>
        <w:t>възлиза на:</w:t>
      </w:r>
    </w:p>
    <w:p w:rsidR="00BC2633" w:rsidRDefault="00BC2633">
      <w:pPr>
        <w:pStyle w:val="BodyText"/>
        <w:rPr>
          <w:b/>
        </w:rPr>
      </w:pPr>
    </w:p>
    <w:p w:rsidR="00BC2633" w:rsidRDefault="00057736">
      <w:pPr>
        <w:tabs>
          <w:tab w:val="left" w:pos="3336"/>
          <w:tab w:val="left" w:pos="8398"/>
        </w:tabs>
        <w:ind w:left="132" w:right="2165"/>
        <w:rPr>
          <w:b/>
          <w:sz w:val="24"/>
        </w:rPr>
      </w:pPr>
      <w:r>
        <w:rPr>
          <w:b/>
          <w:sz w:val="24"/>
        </w:rPr>
        <w:t>Цифром:</w:t>
      </w:r>
      <w:r>
        <w:rPr>
          <w:b/>
          <w:sz w:val="24"/>
          <w:u w:val="single"/>
        </w:rPr>
        <w:tab/>
      </w:r>
      <w:r>
        <w:rPr>
          <w:b/>
          <w:sz w:val="24"/>
        </w:rPr>
        <w:t>Словом:</w:t>
      </w:r>
      <w:r>
        <w:rPr>
          <w:b/>
          <w:sz w:val="24"/>
          <w:u w:val="single"/>
        </w:rPr>
        <w:tab/>
      </w:r>
      <w:r>
        <w:rPr>
          <w:b/>
          <w:sz w:val="24"/>
        </w:rPr>
        <w:t xml:space="preserve"> (посочва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цифром 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словом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стойността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без ДДС)</w:t>
      </w:r>
    </w:p>
    <w:p w:rsidR="00BC2633" w:rsidRDefault="00BC2633">
      <w:pPr>
        <w:pStyle w:val="BodyText"/>
        <w:rPr>
          <w:b/>
          <w:sz w:val="26"/>
        </w:rPr>
      </w:pPr>
    </w:p>
    <w:p w:rsidR="00BC2633" w:rsidRDefault="00BC2633">
      <w:pPr>
        <w:pStyle w:val="BodyText"/>
        <w:rPr>
          <w:b/>
          <w:sz w:val="22"/>
        </w:rPr>
      </w:pPr>
    </w:p>
    <w:p w:rsidR="00BC2633" w:rsidRDefault="00057736">
      <w:pPr>
        <w:ind w:left="132"/>
        <w:rPr>
          <w:b/>
          <w:sz w:val="24"/>
        </w:rPr>
      </w:pPr>
      <w:r>
        <w:rPr>
          <w:b/>
          <w:sz w:val="24"/>
          <w:u w:val="thick"/>
        </w:rPr>
        <w:t>ІІ.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НАЧИН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ПЛАЩАНЕ</w:t>
      </w:r>
    </w:p>
    <w:p w:rsidR="00BC2633" w:rsidRDefault="00BC2633">
      <w:pPr>
        <w:pStyle w:val="BodyText"/>
        <w:spacing w:before="2"/>
        <w:rPr>
          <w:b/>
          <w:sz w:val="16"/>
        </w:rPr>
      </w:pPr>
    </w:p>
    <w:p w:rsidR="00BC2633" w:rsidRDefault="00057736">
      <w:pPr>
        <w:pStyle w:val="BodyText"/>
        <w:spacing w:before="90"/>
        <w:ind w:left="132"/>
      </w:pPr>
      <w:r>
        <w:t>Предлаганият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нас</w:t>
      </w:r>
      <w:r>
        <w:rPr>
          <w:spacing w:val="-2"/>
        </w:rPr>
        <w:t xml:space="preserve"> </w:t>
      </w:r>
      <w:r>
        <w:t>начин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плащане</w:t>
      </w:r>
      <w:r>
        <w:rPr>
          <w:spacing w:val="-2"/>
        </w:rPr>
        <w:t xml:space="preserve"> </w:t>
      </w:r>
      <w:r>
        <w:t>е,</w:t>
      </w:r>
      <w:r>
        <w:rPr>
          <w:spacing w:val="-2"/>
        </w:rPr>
        <w:t xml:space="preserve"> </w:t>
      </w:r>
      <w:r>
        <w:t>както</w:t>
      </w:r>
      <w:r>
        <w:rPr>
          <w:spacing w:val="-1"/>
        </w:rPr>
        <w:t xml:space="preserve"> </w:t>
      </w:r>
      <w:r>
        <w:t>следва:</w:t>
      </w:r>
    </w:p>
    <w:p w:rsidR="00EE241D" w:rsidRPr="00EE241D" w:rsidRDefault="00EE241D" w:rsidP="00EE241D">
      <w:pPr>
        <w:pStyle w:val="BodyText"/>
        <w:spacing w:before="90"/>
        <w:rPr>
          <w:b/>
        </w:rPr>
      </w:pPr>
    </w:p>
    <w:p w:rsidR="00BC2633" w:rsidRDefault="00BC2633">
      <w:pPr>
        <w:pStyle w:val="BodyText"/>
      </w:pPr>
    </w:p>
    <w:p w:rsidR="009E22D8" w:rsidRPr="008C2B08" w:rsidRDefault="007A39D4" w:rsidP="003B0A1A">
      <w:pPr>
        <w:tabs>
          <w:tab w:val="left" w:pos="829"/>
        </w:tabs>
        <w:spacing w:line="270" w:lineRule="atLeast"/>
        <w:ind w:left="828" w:right="97"/>
        <w:jc w:val="both"/>
        <w:rPr>
          <w:sz w:val="24"/>
        </w:rPr>
      </w:pPr>
      <w:r>
        <w:rPr>
          <w:sz w:val="24"/>
        </w:rPr>
        <w:t>…………………………………..</w:t>
      </w:r>
    </w:p>
    <w:p w:rsidR="00EE241D" w:rsidRDefault="00EE241D" w:rsidP="00EE241D">
      <w:pPr>
        <w:tabs>
          <w:tab w:val="left" w:pos="842"/>
        </w:tabs>
        <w:ind w:right="788"/>
        <w:jc w:val="both"/>
        <w:rPr>
          <w:b/>
          <w:sz w:val="24"/>
        </w:rPr>
      </w:pPr>
    </w:p>
    <w:p w:rsidR="00BC2633" w:rsidRDefault="00BC2633">
      <w:pPr>
        <w:pStyle w:val="BodyText"/>
      </w:pPr>
    </w:p>
    <w:p w:rsidR="00BC2633" w:rsidRDefault="00BC2633">
      <w:pPr>
        <w:pStyle w:val="BodyText"/>
        <w:spacing w:before="11"/>
        <w:rPr>
          <w:sz w:val="23"/>
        </w:rPr>
      </w:pPr>
    </w:p>
    <w:p w:rsidR="00BC2633" w:rsidRDefault="00057736">
      <w:pPr>
        <w:pStyle w:val="BodyText"/>
        <w:ind w:left="132"/>
      </w:pPr>
      <w:r>
        <w:t>При</w:t>
      </w:r>
      <w:r>
        <w:rPr>
          <w:spacing w:val="10"/>
        </w:rPr>
        <w:t xml:space="preserve"> </w:t>
      </w:r>
      <w:r>
        <w:t>несъответствие</w:t>
      </w:r>
      <w:r>
        <w:rPr>
          <w:spacing w:val="9"/>
        </w:rPr>
        <w:t xml:space="preserve"> </w:t>
      </w:r>
      <w:r>
        <w:t>между</w:t>
      </w:r>
      <w:r>
        <w:rPr>
          <w:spacing w:val="9"/>
        </w:rPr>
        <w:t xml:space="preserve"> </w:t>
      </w:r>
      <w:r>
        <w:t>сумата,</w:t>
      </w:r>
      <w:r>
        <w:rPr>
          <w:spacing w:val="10"/>
        </w:rPr>
        <w:t xml:space="preserve"> </w:t>
      </w:r>
      <w:r>
        <w:t>написана</w:t>
      </w:r>
      <w:r>
        <w:rPr>
          <w:spacing w:val="8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цифри,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тази,</w:t>
      </w:r>
      <w:r>
        <w:rPr>
          <w:spacing w:val="9"/>
        </w:rPr>
        <w:t xml:space="preserve"> </w:t>
      </w:r>
      <w:r>
        <w:t>написана</w:t>
      </w:r>
      <w:r>
        <w:rPr>
          <w:spacing w:val="9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думи,</w:t>
      </w:r>
      <w:r>
        <w:rPr>
          <w:spacing w:val="10"/>
        </w:rPr>
        <w:t xml:space="preserve"> </w:t>
      </w:r>
      <w:r>
        <w:t>важи</w:t>
      </w:r>
      <w:r>
        <w:rPr>
          <w:spacing w:val="11"/>
        </w:rPr>
        <w:t xml:space="preserve"> </w:t>
      </w:r>
      <w:r>
        <w:t>сумата,</w:t>
      </w:r>
      <w:r>
        <w:rPr>
          <w:spacing w:val="-57"/>
        </w:rPr>
        <w:t xml:space="preserve"> </w:t>
      </w:r>
      <w:r>
        <w:t>написана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думи.</w:t>
      </w:r>
    </w:p>
    <w:p w:rsidR="00BC2633" w:rsidRDefault="00BC2633">
      <w:pPr>
        <w:pStyle w:val="BodyText"/>
      </w:pPr>
    </w:p>
    <w:p w:rsidR="00BC2633" w:rsidRDefault="00057736" w:rsidP="006D15E5">
      <w:pPr>
        <w:pStyle w:val="BodyText"/>
        <w:ind w:left="132"/>
        <w:sectPr w:rsidR="00BC2633">
          <w:pgSz w:w="11910" w:h="16850"/>
          <w:pgMar w:top="1660" w:right="340" w:bottom="2060" w:left="1000" w:header="301" w:footer="1191" w:gutter="0"/>
          <w:cols w:space="720"/>
        </w:sectPr>
      </w:pPr>
      <w:r>
        <w:t>Като</w:t>
      </w:r>
      <w:r>
        <w:rPr>
          <w:spacing w:val="-2"/>
        </w:rPr>
        <w:t xml:space="preserve"> </w:t>
      </w:r>
      <w:r w:rsidR="006D15E5">
        <w:t>неразде</w:t>
      </w:r>
      <w:r>
        <w:t>на</w:t>
      </w:r>
      <w:r>
        <w:rPr>
          <w:spacing w:val="-3"/>
        </w:rPr>
        <w:t xml:space="preserve"> </w:t>
      </w:r>
      <w:r>
        <w:t>част</w:t>
      </w:r>
      <w:r>
        <w:rPr>
          <w:spacing w:val="-2"/>
        </w:rPr>
        <w:t xml:space="preserve"> </w:t>
      </w:r>
      <w:r>
        <w:t>от настоящата</w:t>
      </w:r>
      <w:r>
        <w:rPr>
          <w:spacing w:val="-2"/>
        </w:rPr>
        <w:t xml:space="preserve"> </w:t>
      </w:r>
      <w:r>
        <w:t>Оферта,</w:t>
      </w:r>
      <w:r>
        <w:rPr>
          <w:spacing w:val="-2"/>
        </w:rPr>
        <w:t xml:space="preserve"> </w:t>
      </w:r>
      <w:r>
        <w:t>прилагаме</w:t>
      </w:r>
      <w:r>
        <w:rPr>
          <w:spacing w:val="-2"/>
        </w:rPr>
        <w:t xml:space="preserve"> </w:t>
      </w:r>
      <w:r>
        <w:t>следните</w:t>
      </w:r>
      <w:r>
        <w:rPr>
          <w:spacing w:val="-2"/>
        </w:rPr>
        <w:t xml:space="preserve"> </w:t>
      </w:r>
      <w:r w:rsidR="006D15E5">
        <w:t xml:space="preserve">документи: </w:t>
      </w:r>
    </w:p>
    <w:p w:rsidR="00BC2633" w:rsidRDefault="00BC2633">
      <w:pPr>
        <w:pStyle w:val="BodyText"/>
        <w:spacing w:before="2"/>
        <w:rPr>
          <w:sz w:val="20"/>
        </w:rPr>
      </w:pPr>
    </w:p>
    <w:p w:rsidR="00BC2633" w:rsidRDefault="00057736">
      <w:pPr>
        <w:pStyle w:val="ListParagraph"/>
        <w:numPr>
          <w:ilvl w:val="0"/>
          <w:numId w:val="1"/>
        </w:numPr>
        <w:tabs>
          <w:tab w:val="left" w:pos="841"/>
          <w:tab w:val="left" w:pos="842"/>
        </w:tabs>
        <w:spacing w:before="90"/>
        <w:ind w:hanging="710"/>
        <w:rPr>
          <w:sz w:val="24"/>
        </w:rPr>
      </w:pPr>
      <w:r>
        <w:rPr>
          <w:sz w:val="24"/>
        </w:rPr>
        <w:t>Декларация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посочване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ЕИК/Удостоверение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актуално</w:t>
      </w:r>
      <w:r>
        <w:rPr>
          <w:spacing w:val="-2"/>
          <w:sz w:val="24"/>
        </w:rPr>
        <w:t xml:space="preserve"> </w:t>
      </w:r>
      <w:r>
        <w:rPr>
          <w:sz w:val="24"/>
        </w:rPr>
        <w:t>състояние;</w:t>
      </w:r>
    </w:p>
    <w:p w:rsidR="00BC2633" w:rsidRDefault="00057736">
      <w:pPr>
        <w:pStyle w:val="ListParagraph"/>
        <w:numPr>
          <w:ilvl w:val="0"/>
          <w:numId w:val="1"/>
        </w:numPr>
        <w:tabs>
          <w:tab w:val="left" w:pos="841"/>
          <w:tab w:val="left" w:pos="842"/>
        </w:tabs>
        <w:ind w:hanging="710"/>
        <w:rPr>
          <w:sz w:val="24"/>
        </w:rPr>
      </w:pPr>
      <w:r>
        <w:rPr>
          <w:sz w:val="24"/>
        </w:rPr>
        <w:t>Декларация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ПМС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20.05.2014 г.;</w:t>
      </w:r>
    </w:p>
    <w:p w:rsidR="00BC2633" w:rsidRPr="00AE1FA1" w:rsidRDefault="00057736" w:rsidP="00AE1FA1">
      <w:pPr>
        <w:pStyle w:val="ListParagraph"/>
        <w:numPr>
          <w:ilvl w:val="0"/>
          <w:numId w:val="1"/>
        </w:numPr>
        <w:rPr>
          <w:sz w:val="24"/>
        </w:rPr>
      </w:pPr>
      <w:r w:rsidRPr="00AE1FA1">
        <w:rPr>
          <w:sz w:val="24"/>
        </w:rPr>
        <w:t>Договор/споразумение</w:t>
      </w:r>
      <w:r w:rsidRPr="00AE1FA1">
        <w:rPr>
          <w:spacing w:val="3"/>
          <w:sz w:val="24"/>
        </w:rPr>
        <w:t xml:space="preserve"> </w:t>
      </w:r>
      <w:r w:rsidRPr="00AE1FA1">
        <w:rPr>
          <w:sz w:val="24"/>
        </w:rPr>
        <w:t>за</w:t>
      </w:r>
      <w:r w:rsidRPr="00AE1FA1">
        <w:rPr>
          <w:spacing w:val="3"/>
          <w:sz w:val="24"/>
        </w:rPr>
        <w:t xml:space="preserve"> </w:t>
      </w:r>
      <w:r w:rsidRPr="00AE1FA1">
        <w:rPr>
          <w:sz w:val="24"/>
        </w:rPr>
        <w:t>създаване</w:t>
      </w:r>
      <w:r w:rsidRPr="00AE1FA1">
        <w:rPr>
          <w:spacing w:val="4"/>
          <w:sz w:val="24"/>
        </w:rPr>
        <w:t xml:space="preserve"> </w:t>
      </w:r>
      <w:r w:rsidRPr="00AE1FA1">
        <w:rPr>
          <w:sz w:val="24"/>
        </w:rPr>
        <w:t>на</w:t>
      </w:r>
      <w:r w:rsidRPr="00AE1FA1">
        <w:rPr>
          <w:spacing w:val="6"/>
          <w:sz w:val="24"/>
        </w:rPr>
        <w:t xml:space="preserve"> </w:t>
      </w:r>
      <w:r w:rsidRPr="00AE1FA1">
        <w:rPr>
          <w:sz w:val="24"/>
        </w:rPr>
        <w:t>обединение</w:t>
      </w:r>
      <w:r w:rsidRPr="00AE1FA1">
        <w:rPr>
          <w:spacing w:val="3"/>
          <w:sz w:val="24"/>
        </w:rPr>
        <w:t xml:space="preserve"> </w:t>
      </w:r>
      <w:r w:rsidRPr="00AE1FA1">
        <w:rPr>
          <w:sz w:val="24"/>
        </w:rPr>
        <w:t>за</w:t>
      </w:r>
      <w:r w:rsidRPr="00AE1FA1">
        <w:rPr>
          <w:spacing w:val="4"/>
          <w:sz w:val="24"/>
        </w:rPr>
        <w:t xml:space="preserve"> </w:t>
      </w:r>
      <w:r w:rsidRPr="00AE1FA1">
        <w:rPr>
          <w:sz w:val="24"/>
        </w:rPr>
        <w:t>участие</w:t>
      </w:r>
      <w:r w:rsidRPr="00AE1FA1">
        <w:rPr>
          <w:spacing w:val="3"/>
          <w:sz w:val="24"/>
        </w:rPr>
        <w:t xml:space="preserve"> </w:t>
      </w:r>
      <w:r w:rsidRPr="00AE1FA1">
        <w:rPr>
          <w:sz w:val="24"/>
        </w:rPr>
        <w:t>в</w:t>
      </w:r>
      <w:r w:rsidRPr="00AE1FA1">
        <w:rPr>
          <w:spacing w:val="2"/>
          <w:sz w:val="24"/>
        </w:rPr>
        <w:t xml:space="preserve"> </w:t>
      </w:r>
      <w:r w:rsidRPr="00AE1FA1">
        <w:rPr>
          <w:sz w:val="24"/>
        </w:rPr>
        <w:t>процедурата</w:t>
      </w:r>
      <w:r w:rsidRPr="00AE1FA1">
        <w:rPr>
          <w:spacing w:val="3"/>
          <w:sz w:val="24"/>
        </w:rPr>
        <w:t xml:space="preserve"> </w:t>
      </w:r>
      <w:r w:rsidRPr="00AE1FA1">
        <w:rPr>
          <w:sz w:val="24"/>
        </w:rPr>
        <w:t>(в</w:t>
      </w:r>
      <w:r w:rsidRPr="00AE1FA1">
        <w:rPr>
          <w:spacing w:val="3"/>
          <w:sz w:val="24"/>
        </w:rPr>
        <w:t xml:space="preserve"> </w:t>
      </w:r>
      <w:r w:rsidRPr="00AE1FA1">
        <w:rPr>
          <w:sz w:val="24"/>
        </w:rPr>
        <w:t>случай</w:t>
      </w:r>
      <w:r w:rsidRPr="00AE1FA1">
        <w:rPr>
          <w:spacing w:val="-57"/>
          <w:sz w:val="24"/>
        </w:rPr>
        <w:t xml:space="preserve"> </w:t>
      </w:r>
      <w:r w:rsidRPr="00AE1FA1">
        <w:rPr>
          <w:sz w:val="24"/>
        </w:rPr>
        <w:t>че</w:t>
      </w:r>
      <w:r w:rsidRPr="00AE1FA1">
        <w:rPr>
          <w:spacing w:val="-2"/>
          <w:sz w:val="24"/>
        </w:rPr>
        <w:t xml:space="preserve"> </w:t>
      </w:r>
      <w:r w:rsidRPr="00AE1FA1">
        <w:rPr>
          <w:sz w:val="24"/>
        </w:rPr>
        <w:t>кандидатът е обединение);</w:t>
      </w:r>
      <w:r w:rsidR="00AE1FA1" w:rsidRPr="00AE1FA1">
        <w:t xml:space="preserve"> </w:t>
      </w:r>
      <w:r w:rsidR="00AE1FA1" w:rsidRPr="00AE1FA1">
        <w:rPr>
          <w:sz w:val="24"/>
        </w:rPr>
        <w:t>Когато кандидатът е обединение, кандидатът следва да приложи оригинал на документ, подписан от лицата в обединението, в който задължително се посочва представляващият обединението. В случай, че за представляващ обединението е определено лице, различно от лицата с представителна власт по закон на кандидатите в обединението, документът следва да е нотариално заверен.</w:t>
      </w:r>
    </w:p>
    <w:p w:rsidR="00BC2633" w:rsidRDefault="00057736">
      <w:pPr>
        <w:pStyle w:val="ListParagraph"/>
        <w:numPr>
          <w:ilvl w:val="0"/>
          <w:numId w:val="1"/>
        </w:numPr>
        <w:tabs>
          <w:tab w:val="left" w:pos="841"/>
          <w:tab w:val="left" w:pos="842"/>
        </w:tabs>
        <w:ind w:hanging="710"/>
        <w:rPr>
          <w:sz w:val="24"/>
        </w:rPr>
      </w:pPr>
      <w:r>
        <w:rPr>
          <w:sz w:val="24"/>
        </w:rPr>
        <w:t>Доказателства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икономическо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финансово</w:t>
      </w:r>
      <w:r>
        <w:rPr>
          <w:spacing w:val="-3"/>
          <w:sz w:val="24"/>
        </w:rPr>
        <w:t xml:space="preserve"> </w:t>
      </w:r>
      <w:r w:rsidR="00DB5434">
        <w:rPr>
          <w:sz w:val="24"/>
        </w:rPr>
        <w:t>състояние (ако такива се изискват)</w:t>
      </w:r>
      <w:r>
        <w:rPr>
          <w:sz w:val="24"/>
        </w:rPr>
        <w:t>;</w:t>
      </w:r>
    </w:p>
    <w:p w:rsidR="00BC2633" w:rsidRDefault="00057736" w:rsidP="00DB5434">
      <w:pPr>
        <w:pStyle w:val="ListParagraph"/>
        <w:numPr>
          <w:ilvl w:val="0"/>
          <w:numId w:val="1"/>
        </w:numPr>
        <w:tabs>
          <w:tab w:val="left" w:pos="142"/>
          <w:tab w:val="left" w:pos="2573"/>
          <w:tab w:val="left" w:pos="3038"/>
          <w:tab w:val="left" w:pos="4472"/>
          <w:tab w:val="left" w:pos="6093"/>
          <w:tab w:val="left" w:pos="6930"/>
          <w:tab w:val="left" w:pos="8659"/>
          <w:tab w:val="left" w:pos="9043"/>
          <w:tab w:val="left" w:pos="9626"/>
        </w:tabs>
        <w:ind w:right="791"/>
        <w:rPr>
          <w:sz w:val="24"/>
        </w:rPr>
      </w:pPr>
      <w:r>
        <w:rPr>
          <w:sz w:val="24"/>
        </w:rPr>
        <w:t>Доказателства</w:t>
      </w:r>
      <w:r>
        <w:rPr>
          <w:sz w:val="24"/>
        </w:rPr>
        <w:tab/>
        <w:t>за</w:t>
      </w:r>
      <w:r>
        <w:rPr>
          <w:sz w:val="24"/>
        </w:rPr>
        <w:tab/>
        <w:t>технически</w:t>
      </w:r>
      <w:r>
        <w:rPr>
          <w:sz w:val="24"/>
        </w:rPr>
        <w:tab/>
        <w:t>в</w:t>
      </w:r>
      <w:r w:rsidR="00147D6D">
        <w:rPr>
          <w:sz w:val="24"/>
        </w:rPr>
        <w:t>ъзможности</w:t>
      </w:r>
      <w:r w:rsidR="00147D6D">
        <w:rPr>
          <w:sz w:val="24"/>
        </w:rPr>
        <w:tab/>
        <w:t>и/или</w:t>
      </w:r>
      <w:r w:rsidR="00147D6D">
        <w:rPr>
          <w:sz w:val="24"/>
        </w:rPr>
        <w:tab/>
        <w:t>квалификация</w:t>
      </w:r>
      <w:r w:rsidR="00DB5434">
        <w:rPr>
          <w:sz w:val="24"/>
        </w:rPr>
        <w:t xml:space="preserve"> </w:t>
      </w:r>
      <w:r w:rsidR="00DB5434" w:rsidRPr="00DB5434">
        <w:rPr>
          <w:sz w:val="24"/>
        </w:rPr>
        <w:t>(ако такива се изискват)</w:t>
      </w:r>
      <w:r w:rsidR="00147D6D">
        <w:rPr>
          <w:sz w:val="24"/>
        </w:rPr>
        <w:t>.</w:t>
      </w:r>
    </w:p>
    <w:p w:rsidR="00BC2633" w:rsidRDefault="00057736">
      <w:pPr>
        <w:pStyle w:val="ListParagraph"/>
        <w:numPr>
          <w:ilvl w:val="0"/>
          <w:numId w:val="1"/>
        </w:numPr>
        <w:tabs>
          <w:tab w:val="left" w:pos="842"/>
        </w:tabs>
        <w:ind w:left="132" w:right="793" w:firstLine="0"/>
        <w:jc w:val="both"/>
        <w:rPr>
          <w:sz w:val="24"/>
        </w:rPr>
      </w:pPr>
      <w:r>
        <w:rPr>
          <w:sz w:val="24"/>
        </w:rPr>
        <w:t>Декларация за подизпълнителите, които ще участват в изпълнението на предмета 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дела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тяхното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(ако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декларирал,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ползва</w:t>
      </w:r>
      <w:r>
        <w:rPr>
          <w:spacing w:val="1"/>
          <w:sz w:val="24"/>
        </w:rPr>
        <w:t xml:space="preserve"> </w:t>
      </w:r>
      <w:r>
        <w:rPr>
          <w:sz w:val="24"/>
        </w:rPr>
        <w:t>подизпълнители);</w:t>
      </w:r>
    </w:p>
    <w:p w:rsidR="00BC2633" w:rsidRDefault="00057736">
      <w:pPr>
        <w:pStyle w:val="ListParagraph"/>
        <w:numPr>
          <w:ilvl w:val="0"/>
          <w:numId w:val="1"/>
        </w:numPr>
        <w:tabs>
          <w:tab w:val="left" w:pos="842"/>
        </w:tabs>
        <w:ind w:hanging="710"/>
        <w:jc w:val="both"/>
        <w:rPr>
          <w:sz w:val="24"/>
        </w:rPr>
      </w:pPr>
      <w:r>
        <w:rPr>
          <w:sz w:val="24"/>
        </w:rPr>
        <w:t>Документи</w:t>
      </w:r>
      <w:r>
        <w:rPr>
          <w:spacing w:val="16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sz w:val="24"/>
        </w:rPr>
        <w:t>т.</w:t>
      </w:r>
      <w:r>
        <w:rPr>
          <w:spacing w:val="16"/>
          <w:sz w:val="24"/>
        </w:rPr>
        <w:t xml:space="preserve"> </w:t>
      </w:r>
      <w:r>
        <w:rPr>
          <w:sz w:val="24"/>
        </w:rPr>
        <w:t>1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2</w:t>
      </w:r>
      <w:r>
        <w:rPr>
          <w:spacing w:val="12"/>
          <w:sz w:val="24"/>
        </w:rPr>
        <w:t xml:space="preserve"> </w:t>
      </w:r>
      <w:r>
        <w:rPr>
          <w:sz w:val="24"/>
        </w:rPr>
        <w:t>за</w:t>
      </w:r>
      <w:r>
        <w:rPr>
          <w:spacing w:val="14"/>
          <w:sz w:val="24"/>
        </w:rPr>
        <w:t xml:space="preserve"> </w:t>
      </w:r>
      <w:r>
        <w:rPr>
          <w:sz w:val="24"/>
        </w:rPr>
        <w:t>всеки</w:t>
      </w:r>
      <w:r>
        <w:rPr>
          <w:spacing w:val="15"/>
          <w:sz w:val="24"/>
        </w:rPr>
        <w:t xml:space="preserve"> </w:t>
      </w:r>
      <w:r>
        <w:rPr>
          <w:sz w:val="24"/>
        </w:rPr>
        <w:t>от</w:t>
      </w:r>
      <w:r>
        <w:rPr>
          <w:spacing w:val="15"/>
          <w:sz w:val="24"/>
        </w:rPr>
        <w:t xml:space="preserve"> </w:t>
      </w:r>
      <w:r>
        <w:rPr>
          <w:sz w:val="24"/>
        </w:rPr>
        <w:t>подизпълнителите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13"/>
          <w:sz w:val="24"/>
        </w:rPr>
        <w:t xml:space="preserve"> </w:t>
      </w:r>
      <w:r>
        <w:rPr>
          <w:sz w:val="24"/>
        </w:rPr>
        <w:t>Постановление</w:t>
      </w:r>
    </w:p>
    <w:p w:rsidR="00DB5434" w:rsidRDefault="00057736">
      <w:pPr>
        <w:pStyle w:val="BodyText"/>
        <w:spacing w:before="1"/>
        <w:ind w:left="132"/>
        <w:jc w:val="both"/>
      </w:pPr>
      <w:r>
        <w:t>№118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Министерския</w:t>
      </w:r>
      <w:r>
        <w:rPr>
          <w:spacing w:val="-4"/>
        </w:rPr>
        <w:t xml:space="preserve"> </w:t>
      </w:r>
      <w:r>
        <w:t>съвет</w:t>
      </w:r>
      <w:r>
        <w:rPr>
          <w:spacing w:val="-1"/>
        </w:rPr>
        <w:t xml:space="preserve"> </w:t>
      </w:r>
      <w:r>
        <w:t>от 2014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(когато</w:t>
      </w:r>
      <w:r>
        <w:rPr>
          <w:spacing w:val="-1"/>
        </w:rPr>
        <w:t xml:space="preserve"> </w:t>
      </w:r>
      <w:r>
        <w:t>се</w:t>
      </w:r>
      <w:r>
        <w:rPr>
          <w:spacing w:val="-3"/>
        </w:rPr>
        <w:t xml:space="preserve"> </w:t>
      </w:r>
      <w:r>
        <w:t>предвижда</w:t>
      </w:r>
      <w:r>
        <w:rPr>
          <w:spacing w:val="-2"/>
        </w:rPr>
        <w:t xml:space="preserve"> </w:t>
      </w:r>
      <w:r>
        <w:t>участието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подизпълнители);</w:t>
      </w:r>
      <w:r w:rsidR="00DB5434" w:rsidRPr="00DB5434">
        <w:t xml:space="preserve"> </w:t>
      </w:r>
    </w:p>
    <w:p w:rsidR="00DB5434" w:rsidRDefault="00DB5434" w:rsidP="00DB5434">
      <w:pPr>
        <w:pStyle w:val="BodyText"/>
        <w:spacing w:before="1"/>
        <w:ind w:left="132"/>
        <w:jc w:val="both"/>
      </w:pPr>
      <w:r>
        <w:t xml:space="preserve">8. </w:t>
      </w:r>
      <w:r w:rsidRPr="00DB5434">
        <w:t>Други документи и доказателства, изискани и посочени от бенефициента в документацията за участие (описват се)</w:t>
      </w:r>
      <w:r>
        <w:t>.</w:t>
      </w:r>
    </w:p>
    <w:p w:rsidR="00BC2633" w:rsidRDefault="00BC2633">
      <w:pPr>
        <w:pStyle w:val="BodyText"/>
        <w:rPr>
          <w:sz w:val="26"/>
        </w:rPr>
      </w:pPr>
    </w:p>
    <w:p w:rsidR="00BC2633" w:rsidRDefault="00BC2633">
      <w:pPr>
        <w:pStyle w:val="BodyText"/>
        <w:rPr>
          <w:sz w:val="26"/>
        </w:rPr>
      </w:pPr>
    </w:p>
    <w:p w:rsidR="00BC2633" w:rsidRDefault="00057736">
      <w:pPr>
        <w:pStyle w:val="Heading1"/>
        <w:tabs>
          <w:tab w:val="left" w:pos="2559"/>
          <w:tab w:val="left" w:pos="4381"/>
          <w:tab w:val="left" w:pos="9357"/>
        </w:tabs>
        <w:spacing w:before="230"/>
        <w:ind w:left="132"/>
        <w:jc w:val="both"/>
        <w:rPr>
          <w:b w:val="0"/>
        </w:rPr>
      </w:pPr>
      <w:r>
        <w:t>ДАТА:</w:t>
      </w:r>
      <w:r>
        <w:rPr>
          <w:u w:val="single"/>
        </w:rPr>
        <w:tab/>
      </w:r>
      <w:r>
        <w:t>г.</w:t>
      </w:r>
      <w:r>
        <w:tab/>
        <w:t>ПОДПИС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ПЕЧАТ: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BC2633" w:rsidRDefault="00D8567F">
      <w:pPr>
        <w:pStyle w:val="BodyText"/>
        <w:spacing w:before="8"/>
        <w:rPr>
          <w:sz w:val="19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3463290</wp:posOffset>
                </wp:positionH>
                <wp:positionV relativeFrom="paragraph">
                  <wp:posOffset>171450</wp:posOffset>
                </wp:positionV>
                <wp:extent cx="3276600" cy="1270"/>
                <wp:effectExtent l="0" t="0" r="0" b="0"/>
                <wp:wrapTopAndBottom/>
                <wp:docPr id="10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76600" cy="1270"/>
                        </a:xfrm>
                        <a:custGeom>
                          <a:avLst/>
                          <a:gdLst>
                            <a:gd name="T0" fmla="+- 0 5454 5454"/>
                            <a:gd name="T1" fmla="*/ T0 w 5160"/>
                            <a:gd name="T2" fmla="+- 0 10614 5454"/>
                            <a:gd name="T3" fmla="*/ T2 w 51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160">
                              <a:moveTo>
                                <a:pt x="0" y="0"/>
                              </a:moveTo>
                              <a:lnTo>
                                <a:pt x="51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0DB7B3FD" id="Freeform 3" o:spid="_x0000_s1026" style="position:absolute;margin-left:272.7pt;margin-top:13.5pt;width:258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0fBQMAAKYGAAAOAAAAZHJzL2Uyb0RvYy54bWysVW1v0zAQ/o7Ef7D8EdTlpWm6Vksn1KwI&#10;acCklR/gxk4TkdjBdpsOxH/nfEm6tgMJIfIhtXPn5557zne9uT3UFdkLbUolExpc+ZQImSleym1C&#10;v6xXo2tKjGWSs0pJkdAnYejt4vWrm7aZi1AVquJCEwCRZt42CS2sbeaeZ7JC1MxcqUZIMOZK18zC&#10;Vm89rlkL6HXlhb4fe63SvNEqE8bA17Qz0gXi57nI7Oc8N8KSKqHAzeJb43vj3t7ihs23mjVFmfU0&#10;2D+wqFkpIegRKmWWkZ0uX0DVZaaVUbm9ylTtqTwvM4E5QDaBf5HNY8EagbmAOKY5ymT+H2z2af+g&#10;ScmhdiCPZDXUaKWFcIqTsZOnbcwcvB6bB+0SNM29yr4aMHhnFrcx4EM27UfFAYXtrEJJDrmu3UlI&#10;lhxQ+aej8uJgSQYfx+E0jn1gkIEtCKdYGI/Nh7PZztj3QiEO298b29WNwwpV5z31NUDkdQUlfDsi&#10;PplEkwhffZ2PbsHg9sYja5+0ZBLEw2U4OoWDE2IFfhz8Hmw8+Dmw8AQMEtgOFFkxsM4OsqcNK8Jc&#10;o/goVKOME2gN5AaFAAGcXIp/8IXYl77dmT6Ehg64vPuaErj7m06ThlnHzIVwS9ImFLVwH2q1F2uF&#10;JntROgjybK3kqRceP2XVmeGECwD3pltgUMf1pLRSrcqqwtpW0lGJ/VmM2hhVldwZHRujt5tlpcme&#10;ua7GxyUDYGdujTY2Zabo/NDU5azVTnKMUgjG7/q1ZWXVrQGoQtHhevbauIuK/fxj5s/uru+uo1EU&#10;xnejyE/T0bvVMhrFq2A6ScfpcpkGPx3nIJoXJedCOtrDbAmiv+vdfsp1U+E4Xc7SO1Nhhc9LFbxz&#10;GigS5DL8dkUYerdr9o3iT9DHWnXDEoY7LAqlv1PSwqBMqPm2Y1pQUn2QMIlmQRS5yYqbaDINYaNP&#10;LZtTC5MZQCXUUrj5brm03TTeNbrcFhApwHpL9Q7mR166RsdB07HqNzAMMYN+cLtpe7pHr+e/l8Uv&#10;AAAA//8DAFBLAwQUAAYACAAAACEA9825KN4AAAAKAQAADwAAAGRycy9kb3ducmV2LnhtbEyPy07D&#10;MBBF90j8gzVI7KiTqA1tGqfiUajEBrX0A9x4mkT4pdhtwt8zWcFy7hzdR7kZjWZX7EPnrIB0lgBD&#10;WzvV2UbA8evtYQksRGmV1M6igB8MsKlub0pZKDfYPV4PsWFkYkMhBbQx+oLzULdoZJg5j5Z+Z9cb&#10;GensG656OZC50TxLkpwb2VlKaKXHlxbr78PFCFhts1QPW+2fz7tP7o+vH/v3ZS7E/d34tAYWcYx/&#10;MEz1qTpU1OnkLlYFpgUs5os5oQKyR9o0AUmeknKalAx4VfL/E6pfAAAA//8DAFBLAQItABQABgAI&#10;AAAAIQC2gziS/gAAAOEBAAATAAAAAAAAAAAAAAAAAAAAAABbQ29udGVudF9UeXBlc10ueG1sUEsB&#10;Ai0AFAAGAAgAAAAhADj9If/WAAAAlAEAAAsAAAAAAAAAAAAAAAAALwEAAF9yZWxzLy5yZWxzUEsB&#10;Ai0AFAAGAAgAAAAhAGSrnR8FAwAApgYAAA4AAAAAAAAAAAAAAAAALgIAAGRycy9lMm9Eb2MueG1s&#10;UEsBAi0AFAAGAAgAAAAhAPfNuSjeAAAACgEAAA8AAAAAAAAAAAAAAAAAXwUAAGRycy9kb3ducmV2&#10;LnhtbFBLBQYAAAAABAAEAPMAAABqBgAAAAA=&#10;" path="m,l5160,e" filled="f" strokeweight=".48pt">
                <v:path arrowok="t" o:connecttype="custom" o:connectlocs="0,0;3276600,0" o:connectangles="0,0"/>
                <w10:wrap type="topAndBottom" anchorx="page"/>
              </v:shape>
            </w:pict>
          </mc:Fallback>
        </mc:AlternateContent>
      </w:r>
    </w:p>
    <w:p w:rsidR="00BC2633" w:rsidRDefault="00057736">
      <w:pPr>
        <w:spacing w:line="248" w:lineRule="exact"/>
        <w:ind w:left="245" w:right="587"/>
        <w:jc w:val="center"/>
        <w:rPr>
          <w:sz w:val="24"/>
        </w:rPr>
      </w:pPr>
      <w:r>
        <w:rPr>
          <w:sz w:val="24"/>
        </w:rPr>
        <w:t>(</w:t>
      </w:r>
      <w:r>
        <w:rPr>
          <w:sz w:val="18"/>
        </w:rPr>
        <w:t>име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2"/>
          <w:sz w:val="18"/>
        </w:rPr>
        <w:t xml:space="preserve"> </w:t>
      </w:r>
      <w:r>
        <w:rPr>
          <w:sz w:val="18"/>
        </w:rPr>
        <w:t>фамилия</w:t>
      </w:r>
      <w:r>
        <w:rPr>
          <w:sz w:val="24"/>
        </w:rPr>
        <w:t>)</w:t>
      </w:r>
    </w:p>
    <w:p w:rsidR="00BC2633" w:rsidRDefault="00D8567F">
      <w:pPr>
        <w:pStyle w:val="BodyText"/>
        <w:spacing w:before="8"/>
        <w:rPr>
          <w:sz w:val="19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3463290</wp:posOffset>
                </wp:positionH>
                <wp:positionV relativeFrom="paragraph">
                  <wp:posOffset>171450</wp:posOffset>
                </wp:positionV>
                <wp:extent cx="1143000" cy="1270"/>
                <wp:effectExtent l="0" t="0" r="0" b="0"/>
                <wp:wrapTopAndBottom/>
                <wp:docPr id="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>
                            <a:gd name="T0" fmla="+- 0 5454 5454"/>
                            <a:gd name="T1" fmla="*/ T0 w 1800"/>
                            <a:gd name="T2" fmla="+- 0 7254 5454"/>
                            <a:gd name="T3" fmla="*/ T2 w 1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800">
                              <a:moveTo>
                                <a:pt x="0" y="0"/>
                              </a:moveTo>
                              <a:lnTo>
                                <a:pt x="1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44BADB93" id="Freeform 2" o:spid="_x0000_s1026" style="position:absolute;margin-left:272.7pt;margin-top:13.5pt;width:90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c9AgMAAKQGAAAOAAAAZHJzL2Uyb0RvYy54bWysVdtu2zAMfR+wfxD0uCH1pc4VdYoiToYB&#10;3Vag2QcoshwbkyVNUuK0w/59lGynSYoCwzA/OJJJHR4eiszN7aHmaM+0qaRIcXQVYsQElXkltin+&#10;vl4NJhgZS0ROuBQsxU/M4Nv5+3c3jZqxWJaS50wjABFm1qgUl9aqWRAYWrKamCupmABjIXVNLGz1&#10;Nsg1aQC95kEchqOgkTpXWlJmDHzNWiOee/yiYNR+KwrDLOIpBm7Wv7V/b9w7mN+Q2VYTVVa0o0H+&#10;gUVNKgFBj1AZsQTtdPUKqq6olkYW9orKOpBFUVHmc4BsovAim8eSKOZzAXGMOspk/h8s/bp/0KjK&#10;UwyFEqSGEq00Y05wFDt1GmVm4PSoHrTLz6h7SX8YMARnFrcx4IM2zReZAwrZWekVORS6dichV3Tw&#10;wj8dhWcHiyh8jKLkOgyhPhRsUTz2dQnIrD9Ld8Z+YtLjkP29sW3Zclh50fOO+hogippDBT8OUIiG&#10;yTDxr67MR7eod/sQoHWIGhRNIHoH2mPFvZPHGsdvYF33bg4rPsEC/tueISl70vQgOtawQsS1Seh1&#10;UtI4fdbArRcIEMDJZfiGL8S+9G3PdCE03P/Lm68xgpu/abNVxDpmLoRbogbkd1K4D7Xcs7X0JntR&#10;OQjyYuXi1MsfP2XVmuGECwDXpl34oI7rSWWFXFWc+ypw4aiMwunIUzGSV7kzOjZGbzcLrtGeuJ72&#10;j0sGwM7clDY2I6Zs/bypzVnLnch9lJKRfNmtLal4uwYg7kWH29lp4+6p7+Zf03C6nCwnySCJR8tB&#10;EmbZ4G61SAajVTQeZtfZYpFFvx3nKJmVVZ4z4Wj3kyVK/q5zuxnXzoTjbDlL70yFlX9eqxCc0/Ai&#10;QS79b1uEvnXbXt/I/AnaWMt2VMJoh0Up9TNGDYzJFJufO6IZRvyzgDk0jZLEzVW/SYbjGDb61LI5&#10;tRBBASrFFsPNd8uFbWfxTulqW0KkyNdbyDsYH0Xl+tzPmZZVt4FR6DPoxrabtad77/Xy5zL/AwAA&#10;//8DAFBLAwQUAAYACAAAACEA9zpXxd4AAAAJAQAADwAAAGRycy9kb3ducmV2LnhtbEyPzU7DMBCE&#10;70i8g7VIXFDrNGppFeJUgNRjD/1B4ujG2zgQr6PYbVKens0Jjjv77exMvh5cI67YhdqTgtk0AYFU&#10;elNTpeB42ExWIELUZHTjCRXcMMC6uL/LdWZ8Tzu87mMl2IRCphXYGNtMylBadDpMfYvEu7PvnI48&#10;dpU0ne7Z3DUyTZJn6XRN/MHqFt8tlt/7i+MYu40ZPo5v289b/3T4+TpvezszSj0+DK8vICIO8Q+G&#10;MT7fQMGZTv5CJohGwWK+mDOqIF1yJwaW6SicRiEFWeTyf4PiFwAA//8DAFBLAQItABQABgAIAAAA&#10;IQC2gziS/gAAAOEBAAATAAAAAAAAAAAAAAAAAAAAAABbQ29udGVudF9UeXBlc10ueG1sUEsBAi0A&#10;FAAGAAgAAAAhADj9If/WAAAAlAEAAAsAAAAAAAAAAAAAAAAALwEAAF9yZWxzLy5yZWxzUEsBAi0A&#10;FAAGAAgAAAAhAGhmdz0CAwAApAYAAA4AAAAAAAAAAAAAAAAALgIAAGRycy9lMm9Eb2MueG1sUEsB&#10;Ai0AFAAGAAgAAAAhAPc6V8XeAAAACQEAAA8AAAAAAAAAAAAAAAAAXAUAAGRycy9kb3ducmV2Lnht&#10;bFBLBQYAAAAABAAEAPMAAABnBgAAAAA=&#10;" path="m,l1800,e" filled="f" strokeweight=".48pt">
                <v:path arrowok="t" o:connecttype="custom" o:connectlocs="0,0;1143000,0" o:connectangles="0,0"/>
                <w10:wrap type="topAndBottom" anchorx="page"/>
              </v:shape>
            </w:pict>
          </mc:Fallback>
        </mc:AlternateContent>
      </w:r>
    </w:p>
    <w:p w:rsidR="00BC2633" w:rsidRDefault="00057736">
      <w:pPr>
        <w:spacing w:line="248" w:lineRule="exact"/>
        <w:ind w:left="4453"/>
        <w:rPr>
          <w:sz w:val="24"/>
        </w:rPr>
      </w:pPr>
      <w:r>
        <w:rPr>
          <w:sz w:val="24"/>
        </w:rPr>
        <w:t>(</w:t>
      </w:r>
      <w:r>
        <w:rPr>
          <w:sz w:val="18"/>
        </w:rPr>
        <w:t>длъжност</w:t>
      </w:r>
      <w:r>
        <w:rPr>
          <w:spacing w:val="-4"/>
          <w:sz w:val="18"/>
        </w:rPr>
        <w:t xml:space="preserve"> </w:t>
      </w:r>
      <w:r>
        <w:rPr>
          <w:sz w:val="18"/>
        </w:rPr>
        <w:t>на</w:t>
      </w:r>
      <w:r>
        <w:rPr>
          <w:spacing w:val="-5"/>
          <w:sz w:val="18"/>
        </w:rPr>
        <w:t xml:space="preserve"> </w:t>
      </w:r>
      <w:r>
        <w:rPr>
          <w:sz w:val="18"/>
        </w:rPr>
        <w:t>представляващия</w:t>
      </w:r>
      <w:r>
        <w:rPr>
          <w:spacing w:val="-2"/>
          <w:sz w:val="18"/>
        </w:rPr>
        <w:t xml:space="preserve"> </w:t>
      </w:r>
      <w:r>
        <w:rPr>
          <w:sz w:val="18"/>
        </w:rPr>
        <w:t>кандидата</w:t>
      </w:r>
      <w:r>
        <w:rPr>
          <w:sz w:val="24"/>
        </w:rPr>
        <w:t>)</w:t>
      </w:r>
    </w:p>
    <w:sectPr w:rsidR="00BC2633">
      <w:pgSz w:w="11910" w:h="16850"/>
      <w:pgMar w:top="1660" w:right="340" w:bottom="2060" w:left="1000" w:header="301" w:footer="11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E2E" w:rsidRDefault="00535E2E">
      <w:r>
        <w:separator/>
      </w:r>
    </w:p>
  </w:endnote>
  <w:endnote w:type="continuationSeparator" w:id="0">
    <w:p w:rsidR="00535E2E" w:rsidRDefault="00535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633" w:rsidRDefault="003F4242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BE195B8" wp14:editId="68395F86">
              <wp:simplePos x="0" y="0"/>
              <wp:positionH relativeFrom="margin">
                <wp:posOffset>-219075</wp:posOffset>
              </wp:positionH>
              <wp:positionV relativeFrom="page">
                <wp:posOffset>9934575</wp:posOffset>
              </wp:positionV>
              <wp:extent cx="6534150" cy="100965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34150" cy="1009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5B64" w:rsidRDefault="00B079CC" w:rsidP="002E5B64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 w:rsidRPr="00B079CC">
                            <w:rPr>
                              <w:sz w:val="18"/>
                            </w:rPr>
                            <w:t>Проект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      </w:r>
                        </w:p>
                        <w:p w:rsidR="003F4242" w:rsidRDefault="003F4242" w:rsidP="003F4242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195B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7.25pt;margin-top:782.25pt;width:514.5pt;height:79.5pt;z-index:-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g4KrAIAAKoFAAAOAAAAZHJzL2Uyb0RvYy54bWysVG1vmzAQ/j5p/8Hyd8pLCA2opEpDmCZ1&#10;L1K7H+CACdbAZrYT6Kb9951NSJNWk6ZtfEBn+/zcPXeP7+Z2aBt0oFIxwVPsX3kYUV6IkvFdir88&#10;5s4CI6UJL0kjOE3xE1X4dvn2zU3fJTQQtWhKKhGAcJX0XYprrbvEdVVR05aoK9FRDoeVkC3RsJQ7&#10;t5SkB/S2cQPPi9xeyLKToqBKwW42HuKlxa8qWuhPVaWoRk2KITdt/9L+t+bvLm9IspOkq1lxTIP8&#10;RRYtYRyCnqAyognaS/YKqmWFFEpU+qoQrSuqihXUcgA2vveCzUNNOmq5QHFUdyqT+n+wxcfDZ4lY&#10;meIAI05aaNEjHTS6EwOamer0nUrA6aEDNz3ANnTZMlXdvSi+KsTFuiZ8R1dSir6mpITsfHPTPbs6&#10;4igDsu0/iBLCkL0WFmioZGtKB8VAgA5dejp1xqRSwGY0n4X+HI4KOPM9L45gYWKQZLreSaXfUdEi&#10;Y6RYQustPDncKz26Ti4mGhc5axrYJ0nDLzYAc9yB4HDVnJk0bDd/xF68WWwWoRMG0cYJvSxzVvk6&#10;dKLcv55ns2y9zvyfJq4fJjUrS8pNmElZfvhnnTtqfNTESVtKNKw0cCYlJXfbdSPRgYCyc/sdC3Lm&#10;5l6mYesFXF5Q8oPQuwtiJ48W106Yh3MnvvYWjufHd3HkhXGY5ZeU7hmn/04J9SmO58F8VNNvuXn2&#10;e82NJC3TMDsa1qZ4cXIiidHghpe2tZqwZrTPSmHSfy4FtHtqtFWsEekoVz1sB0AxMt6K8gm0KwUo&#10;C1QIAw+MWsjvGPUwPFKsvu2JpBg17zno30yayZCTsZ0Mwgu4mmKN0Wiu9TiR9p1kuxqQxxfGxQre&#10;SMWsep+zOL4sGAiWxHF4mYlzvrZezyN2+QsAAP//AwBQSwMEFAAGAAgAAAAhAJjh+e7hAAAADQEA&#10;AA8AAABkcnMvZG93bnJldi54bWxMj8FOwzAQRO9I/IO1SNxah5YEEuJUFYJTJUQaDhyd2E2sxusQ&#10;u23692xOcJvdGc2+zTeT7dlZj944FPCwjIBpbJwy2Ar4qt4Xz8B8kKhk71ALuGoPm+L2JpeZchcs&#10;9XkfWkYl6DMpoAthyDj3Taet9Es3aCTv4EYrA41jy9UoL1Rue76KooRbaZAudHLQr51ujvuTFbD9&#10;xvLN/HzUn+WhNFWVRrhLjkLc303bF2BBT+EvDDM+oUNBTLU7ofKsF7BYP8YUJSNOZkWRNJ1FTaun&#10;1ToGXuT8/xfFLwAAAP//AwBQSwECLQAUAAYACAAAACEAtoM4kv4AAADhAQAAEwAAAAAAAAAAAAAA&#10;AAAAAAAAW0NvbnRlbnRfVHlwZXNdLnhtbFBLAQItABQABgAIAAAAIQA4/SH/1gAAAJQBAAALAAAA&#10;AAAAAAAAAAAAAC8BAABfcmVscy8ucmVsc1BLAQItABQABgAIAAAAIQCxcg4KrAIAAKoFAAAOAAAA&#10;AAAAAAAAAAAAAC4CAABkcnMvZTJvRG9jLnhtbFBLAQItABQABgAIAAAAIQCY4fnu4QAAAA0BAAAP&#10;AAAAAAAAAAAAAAAAAAYFAABkcnMvZG93bnJldi54bWxQSwUGAAAAAAQABADzAAAAFAYAAAAA&#10;" filled="f" stroked="f">
              <v:textbox inset="0,0,0,0">
                <w:txbxContent>
                  <w:p w:rsidR="002E5B64" w:rsidRDefault="00B079CC" w:rsidP="002E5B64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 w:rsidRPr="00B079CC">
                      <w:rPr>
                        <w:sz w:val="18"/>
                      </w:rPr>
                      <w:t>Проект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</w:r>
                  </w:p>
                  <w:p w:rsidR="003F4242" w:rsidRDefault="003F4242" w:rsidP="003F4242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D8567F">
      <w:rPr>
        <w:noProof/>
        <w:lang w:val="en-US"/>
      </w:rPr>
      <mc:AlternateContent>
        <mc:Choice Requires="wps">
          <w:drawing>
            <wp:anchor distT="0" distB="0" distL="114300" distR="114300" simplePos="0" relativeHeight="487352832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9328150</wp:posOffset>
              </wp:positionV>
              <wp:extent cx="6158230" cy="6350"/>
              <wp:effectExtent l="0" t="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8230" cy="6350"/>
                      </a:xfrm>
                      <a:prstGeom prst="rect">
                        <a:avLst/>
                      </a:prstGeom>
                      <a:solidFill>
                        <a:srgbClr val="D9D9D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cx="http://schemas.microsoft.com/office/drawing/2014/chartex">
          <w:pict>
            <v:rect w14:anchorId="6251F46A" id="Rectangle 2" o:spid="_x0000_s1026" style="position:absolute;margin-left:55.2pt;margin-top:734.5pt;width:484.9pt;height:.5pt;z-index:-1596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i96fAIAAPkEAAAOAAAAZHJzL2Uyb0RvYy54bWysVG2PEyEQ/m7ifyB87+3LbXvdTbeXu9Ya&#10;k1Mvnv4ACmyXyAIC7fY0/ncHtq2t+sEY24QFZnh4ZuYZZrf7TqIdt05oVePsKsWIK6qZUJsaf/q4&#10;Gk0xcp4oRqRWvMbP3OHb+csXs95UPNetloxbBCDKVb2pceu9qZLE0ZZ3xF1pwxUYG2074mFpNwmz&#10;pAf0TiZ5mk6SXltmrKbcOdhdDkY8j/hNw6l/3zSOeyRrDNx8HG0c12FM5jNSbSwxraAHGuQfWHRE&#10;KLj0BLUknqCtFb9BdYJa7XTjr6juEt00gvIYA0STpb9E89QSw2MskBxnTmly/w+Wvts9WiRYjQuM&#10;FOmgRB8gaURtJEd5SE9vXAVeT+bRhgCdedD0s0NKL1rw4nfW6r7lhAGpLPgnFwfCwsFRtO7fagbo&#10;ZOt1zNS+sV0AhBygfSzI86kgfO8Rhc1JNp7m11A3CrbJ9TjWKyHV8ayxzr/mukNhUmMLzCM22T04&#10;H7iQ6ugSuWsp2EpIGRd2s15Ii3YEpLEswz/ShxDP3aQKzkqHYwPisAMU4Y5gC2Rjqb+VWV6k93k5&#10;Wk2mN6NiVYxH5U06HaVZeV9O0qIslqvvgWBWVK1gjKsHofhRdlnxd2U9NMAgmCg81Ne4HOfjGPsF&#10;e3ceZBp/fwqyEx66UIquxtOTE6lCWV8pBmGTyhMhh3lyST9mGXJw/MasRBGEug/6WWv2DBqwGooE&#10;1YT3Aiattl8x6qH3auy+bInlGMk3CnRUZkURmjUuivFNDgt7blmfW4iiAFVjj9EwXfihwbfGik0L&#10;N2UxMUrfgfYaEYURdDmwOigW+itGcHgLQgOfr6PXzxdr/gMAAP//AwBQSwMEFAAGAAgAAAAhAOiU&#10;Nb7kAAAADgEAAA8AAABkcnMvZG93bnJldi54bWxMj81OwzAQhO9IvIO1SFwQtVuqtoQ4VYigl0pI&#10;/RESNzd2k4h4HWy3DTw9mxPcdnZHs9+ky9627Gx8aBxKGI8EMIOl0w1WEva71/sFsBAVatU6NBK+&#10;TYBldn2VqkS7C27MeRsrRiEYEiWhjrFLOA9lbawKI9cZpNvReasiSV9x7dWFwm3LJ0LMuFUN0oda&#10;daaoTfm5PVkJbx/z1Vfuf+z6/eV4t8qL54dQbKS8venzJ2DR9PHPDAM+oUNGTAd3Qh1YS3ospmSl&#10;YTp7pFaDRSzEBNhh2M2FAJ6l/H+N7BcAAP//AwBQSwECLQAUAAYACAAAACEAtoM4kv4AAADhAQAA&#10;EwAAAAAAAAAAAAAAAAAAAAAAW0NvbnRlbnRfVHlwZXNdLnhtbFBLAQItABQABgAIAAAAIQA4/SH/&#10;1gAAAJQBAAALAAAAAAAAAAAAAAAAAC8BAABfcmVscy8ucmVsc1BLAQItABQABgAIAAAAIQAaei96&#10;fAIAAPkEAAAOAAAAAAAAAAAAAAAAAC4CAABkcnMvZTJvRG9jLnhtbFBLAQItABQABgAIAAAAIQDo&#10;lDW+5AAAAA4BAAAPAAAAAAAAAAAAAAAAANYEAABkcnMvZG93bnJldi54bWxQSwUGAAAAAAQABADz&#10;AAAA5wUAAAAA&#10;" fillcolor="#d9d9d9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E2E" w:rsidRDefault="00535E2E">
      <w:r>
        <w:separator/>
      </w:r>
    </w:p>
  </w:footnote>
  <w:footnote w:type="continuationSeparator" w:id="0">
    <w:p w:rsidR="00535E2E" w:rsidRDefault="00535E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633" w:rsidRDefault="00057736">
    <w:pPr>
      <w:pStyle w:val="BodyText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487351808" behindDoc="1" locked="0" layoutInCell="1" allowOverlap="1">
          <wp:simplePos x="0" y="0"/>
          <wp:positionH relativeFrom="page">
            <wp:posOffset>720090</wp:posOffset>
          </wp:positionH>
          <wp:positionV relativeFrom="page">
            <wp:posOffset>191134</wp:posOffset>
          </wp:positionV>
          <wp:extent cx="786383" cy="872106"/>
          <wp:effectExtent l="0" t="0" r="0" b="0"/>
          <wp:wrapNone/>
          <wp:docPr id="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487352320" behindDoc="1" locked="0" layoutInCell="1" allowOverlap="1">
          <wp:simplePos x="0" y="0"/>
          <wp:positionH relativeFrom="page">
            <wp:posOffset>6141720</wp:posOffset>
          </wp:positionH>
          <wp:positionV relativeFrom="page">
            <wp:posOffset>454659</wp:posOffset>
          </wp:positionV>
          <wp:extent cx="1219200" cy="424179"/>
          <wp:effectExtent l="0" t="0" r="0" b="0"/>
          <wp:wrapNone/>
          <wp:docPr id="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A5223"/>
    <w:multiLevelType w:val="hybridMultilevel"/>
    <w:tmpl w:val="8EE42D4C"/>
    <w:lvl w:ilvl="0" w:tplc="114AA7E6">
      <w:start w:val="1"/>
      <w:numFmt w:val="decimal"/>
      <w:lvlText w:val="%1."/>
      <w:lvlJc w:val="left"/>
      <w:pPr>
        <w:ind w:left="841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80079D2">
      <w:numFmt w:val="bullet"/>
      <w:lvlText w:val="•"/>
      <w:lvlJc w:val="left"/>
      <w:pPr>
        <w:ind w:left="1812" w:hanging="709"/>
      </w:pPr>
      <w:rPr>
        <w:rFonts w:hint="default"/>
        <w:lang w:val="bg-BG" w:eastAsia="en-US" w:bidi="ar-SA"/>
      </w:rPr>
    </w:lvl>
    <w:lvl w:ilvl="2" w:tplc="E19A59E8">
      <w:numFmt w:val="bullet"/>
      <w:lvlText w:val="•"/>
      <w:lvlJc w:val="left"/>
      <w:pPr>
        <w:ind w:left="2785" w:hanging="709"/>
      </w:pPr>
      <w:rPr>
        <w:rFonts w:hint="default"/>
        <w:lang w:val="bg-BG" w:eastAsia="en-US" w:bidi="ar-SA"/>
      </w:rPr>
    </w:lvl>
    <w:lvl w:ilvl="3" w:tplc="A776D13A">
      <w:numFmt w:val="bullet"/>
      <w:lvlText w:val="•"/>
      <w:lvlJc w:val="left"/>
      <w:pPr>
        <w:ind w:left="3757" w:hanging="709"/>
      </w:pPr>
      <w:rPr>
        <w:rFonts w:hint="default"/>
        <w:lang w:val="bg-BG" w:eastAsia="en-US" w:bidi="ar-SA"/>
      </w:rPr>
    </w:lvl>
    <w:lvl w:ilvl="4" w:tplc="35E045EE">
      <w:numFmt w:val="bullet"/>
      <w:lvlText w:val="•"/>
      <w:lvlJc w:val="left"/>
      <w:pPr>
        <w:ind w:left="4730" w:hanging="709"/>
      </w:pPr>
      <w:rPr>
        <w:rFonts w:hint="default"/>
        <w:lang w:val="bg-BG" w:eastAsia="en-US" w:bidi="ar-SA"/>
      </w:rPr>
    </w:lvl>
    <w:lvl w:ilvl="5" w:tplc="25F48E70">
      <w:numFmt w:val="bullet"/>
      <w:lvlText w:val="•"/>
      <w:lvlJc w:val="left"/>
      <w:pPr>
        <w:ind w:left="5703" w:hanging="709"/>
      </w:pPr>
      <w:rPr>
        <w:rFonts w:hint="default"/>
        <w:lang w:val="bg-BG" w:eastAsia="en-US" w:bidi="ar-SA"/>
      </w:rPr>
    </w:lvl>
    <w:lvl w:ilvl="6" w:tplc="C5BA07DE">
      <w:numFmt w:val="bullet"/>
      <w:lvlText w:val="•"/>
      <w:lvlJc w:val="left"/>
      <w:pPr>
        <w:ind w:left="6675" w:hanging="709"/>
      </w:pPr>
      <w:rPr>
        <w:rFonts w:hint="default"/>
        <w:lang w:val="bg-BG" w:eastAsia="en-US" w:bidi="ar-SA"/>
      </w:rPr>
    </w:lvl>
    <w:lvl w:ilvl="7" w:tplc="08F4C65E">
      <w:numFmt w:val="bullet"/>
      <w:lvlText w:val="•"/>
      <w:lvlJc w:val="left"/>
      <w:pPr>
        <w:ind w:left="7648" w:hanging="709"/>
      </w:pPr>
      <w:rPr>
        <w:rFonts w:hint="default"/>
        <w:lang w:val="bg-BG" w:eastAsia="en-US" w:bidi="ar-SA"/>
      </w:rPr>
    </w:lvl>
    <w:lvl w:ilvl="8" w:tplc="A76EC64E">
      <w:numFmt w:val="bullet"/>
      <w:lvlText w:val="•"/>
      <w:lvlJc w:val="left"/>
      <w:pPr>
        <w:ind w:left="8621" w:hanging="709"/>
      </w:pPr>
      <w:rPr>
        <w:rFonts w:hint="default"/>
        <w:lang w:val="bg-BG" w:eastAsia="en-US" w:bidi="ar-SA"/>
      </w:rPr>
    </w:lvl>
  </w:abstractNum>
  <w:abstractNum w:abstractNumId="1" w15:restartNumberingAfterBreak="0">
    <w:nsid w:val="18A94D65"/>
    <w:multiLevelType w:val="hybridMultilevel"/>
    <w:tmpl w:val="BA5CE69C"/>
    <w:lvl w:ilvl="0" w:tplc="7D5EE966">
      <w:numFmt w:val="bullet"/>
      <w:lvlText w:val="-"/>
      <w:lvlJc w:val="left"/>
      <w:pPr>
        <w:ind w:left="853" w:hanging="3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1" w:tplc="A2F8996C">
      <w:numFmt w:val="bullet"/>
      <w:lvlText w:val="•"/>
      <w:lvlJc w:val="left"/>
      <w:pPr>
        <w:ind w:left="1830" w:hanging="348"/>
      </w:pPr>
      <w:rPr>
        <w:rFonts w:hint="default"/>
        <w:lang w:val="bg-BG" w:eastAsia="en-US" w:bidi="ar-SA"/>
      </w:rPr>
    </w:lvl>
    <w:lvl w:ilvl="2" w:tplc="597A385A">
      <w:numFmt w:val="bullet"/>
      <w:lvlText w:val="•"/>
      <w:lvlJc w:val="left"/>
      <w:pPr>
        <w:ind w:left="2801" w:hanging="348"/>
      </w:pPr>
      <w:rPr>
        <w:rFonts w:hint="default"/>
        <w:lang w:val="bg-BG" w:eastAsia="en-US" w:bidi="ar-SA"/>
      </w:rPr>
    </w:lvl>
    <w:lvl w:ilvl="3" w:tplc="47E46D84">
      <w:numFmt w:val="bullet"/>
      <w:lvlText w:val="•"/>
      <w:lvlJc w:val="left"/>
      <w:pPr>
        <w:ind w:left="3771" w:hanging="348"/>
      </w:pPr>
      <w:rPr>
        <w:rFonts w:hint="default"/>
        <w:lang w:val="bg-BG" w:eastAsia="en-US" w:bidi="ar-SA"/>
      </w:rPr>
    </w:lvl>
    <w:lvl w:ilvl="4" w:tplc="F5567B18">
      <w:numFmt w:val="bullet"/>
      <w:lvlText w:val="•"/>
      <w:lvlJc w:val="left"/>
      <w:pPr>
        <w:ind w:left="4742" w:hanging="348"/>
      </w:pPr>
      <w:rPr>
        <w:rFonts w:hint="default"/>
        <w:lang w:val="bg-BG" w:eastAsia="en-US" w:bidi="ar-SA"/>
      </w:rPr>
    </w:lvl>
    <w:lvl w:ilvl="5" w:tplc="DDB4C3AE">
      <w:numFmt w:val="bullet"/>
      <w:lvlText w:val="•"/>
      <w:lvlJc w:val="left"/>
      <w:pPr>
        <w:ind w:left="5713" w:hanging="348"/>
      </w:pPr>
      <w:rPr>
        <w:rFonts w:hint="default"/>
        <w:lang w:val="bg-BG" w:eastAsia="en-US" w:bidi="ar-SA"/>
      </w:rPr>
    </w:lvl>
    <w:lvl w:ilvl="6" w:tplc="95C085BA">
      <w:numFmt w:val="bullet"/>
      <w:lvlText w:val="•"/>
      <w:lvlJc w:val="left"/>
      <w:pPr>
        <w:ind w:left="6683" w:hanging="348"/>
      </w:pPr>
      <w:rPr>
        <w:rFonts w:hint="default"/>
        <w:lang w:val="bg-BG" w:eastAsia="en-US" w:bidi="ar-SA"/>
      </w:rPr>
    </w:lvl>
    <w:lvl w:ilvl="7" w:tplc="94168F5C">
      <w:numFmt w:val="bullet"/>
      <w:lvlText w:val="•"/>
      <w:lvlJc w:val="left"/>
      <w:pPr>
        <w:ind w:left="7654" w:hanging="348"/>
      </w:pPr>
      <w:rPr>
        <w:rFonts w:hint="default"/>
        <w:lang w:val="bg-BG" w:eastAsia="en-US" w:bidi="ar-SA"/>
      </w:rPr>
    </w:lvl>
    <w:lvl w:ilvl="8" w:tplc="3F8AE3B6">
      <w:numFmt w:val="bullet"/>
      <w:lvlText w:val="•"/>
      <w:lvlJc w:val="left"/>
      <w:pPr>
        <w:ind w:left="8625" w:hanging="348"/>
      </w:pPr>
      <w:rPr>
        <w:rFonts w:hint="default"/>
        <w:lang w:val="bg-BG" w:eastAsia="en-US" w:bidi="ar-SA"/>
      </w:rPr>
    </w:lvl>
  </w:abstractNum>
  <w:abstractNum w:abstractNumId="2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37C92"/>
    <w:multiLevelType w:val="hybridMultilevel"/>
    <w:tmpl w:val="5C464A34"/>
    <w:lvl w:ilvl="0" w:tplc="FC9221CC">
      <w:numFmt w:val="bullet"/>
      <w:lvlText w:val=""/>
      <w:lvlJc w:val="left"/>
      <w:pPr>
        <w:ind w:left="470" w:hanging="360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EA06A09C">
      <w:numFmt w:val="bullet"/>
      <w:lvlText w:val="•"/>
      <w:lvlJc w:val="left"/>
      <w:pPr>
        <w:ind w:left="877" w:hanging="360"/>
      </w:pPr>
      <w:rPr>
        <w:rFonts w:hint="default"/>
        <w:lang w:val="bg-BG" w:eastAsia="en-US" w:bidi="ar-SA"/>
      </w:rPr>
    </w:lvl>
    <w:lvl w:ilvl="2" w:tplc="06A42892">
      <w:numFmt w:val="bullet"/>
      <w:lvlText w:val="•"/>
      <w:lvlJc w:val="left"/>
      <w:pPr>
        <w:ind w:left="1275" w:hanging="360"/>
      </w:pPr>
      <w:rPr>
        <w:rFonts w:hint="default"/>
        <w:lang w:val="bg-BG" w:eastAsia="en-US" w:bidi="ar-SA"/>
      </w:rPr>
    </w:lvl>
    <w:lvl w:ilvl="3" w:tplc="D1FC71EA">
      <w:numFmt w:val="bullet"/>
      <w:lvlText w:val="•"/>
      <w:lvlJc w:val="left"/>
      <w:pPr>
        <w:ind w:left="1673" w:hanging="360"/>
      </w:pPr>
      <w:rPr>
        <w:rFonts w:hint="default"/>
        <w:lang w:val="bg-BG" w:eastAsia="en-US" w:bidi="ar-SA"/>
      </w:rPr>
    </w:lvl>
    <w:lvl w:ilvl="4" w:tplc="7DB6386A">
      <w:numFmt w:val="bullet"/>
      <w:lvlText w:val="•"/>
      <w:lvlJc w:val="left"/>
      <w:pPr>
        <w:ind w:left="2071" w:hanging="360"/>
      </w:pPr>
      <w:rPr>
        <w:rFonts w:hint="default"/>
        <w:lang w:val="bg-BG" w:eastAsia="en-US" w:bidi="ar-SA"/>
      </w:rPr>
    </w:lvl>
    <w:lvl w:ilvl="5" w:tplc="92741394">
      <w:numFmt w:val="bullet"/>
      <w:lvlText w:val="•"/>
      <w:lvlJc w:val="left"/>
      <w:pPr>
        <w:ind w:left="2469" w:hanging="360"/>
      </w:pPr>
      <w:rPr>
        <w:rFonts w:hint="default"/>
        <w:lang w:val="bg-BG" w:eastAsia="en-US" w:bidi="ar-SA"/>
      </w:rPr>
    </w:lvl>
    <w:lvl w:ilvl="6" w:tplc="6B96F820">
      <w:numFmt w:val="bullet"/>
      <w:lvlText w:val="•"/>
      <w:lvlJc w:val="left"/>
      <w:pPr>
        <w:ind w:left="2867" w:hanging="360"/>
      </w:pPr>
      <w:rPr>
        <w:rFonts w:hint="default"/>
        <w:lang w:val="bg-BG" w:eastAsia="en-US" w:bidi="ar-SA"/>
      </w:rPr>
    </w:lvl>
    <w:lvl w:ilvl="7" w:tplc="ACDCE274">
      <w:numFmt w:val="bullet"/>
      <w:lvlText w:val="•"/>
      <w:lvlJc w:val="left"/>
      <w:pPr>
        <w:ind w:left="3265" w:hanging="360"/>
      </w:pPr>
      <w:rPr>
        <w:rFonts w:hint="default"/>
        <w:lang w:val="bg-BG" w:eastAsia="en-US" w:bidi="ar-SA"/>
      </w:rPr>
    </w:lvl>
    <w:lvl w:ilvl="8" w:tplc="290AED4A">
      <w:numFmt w:val="bullet"/>
      <w:lvlText w:val="•"/>
      <w:lvlJc w:val="left"/>
      <w:pPr>
        <w:ind w:left="3663" w:hanging="360"/>
      </w:pPr>
      <w:rPr>
        <w:rFonts w:hint="default"/>
        <w:lang w:val="bg-BG" w:eastAsia="en-US" w:bidi="ar-SA"/>
      </w:rPr>
    </w:lvl>
  </w:abstractNum>
  <w:abstractNum w:abstractNumId="4" w15:restartNumberingAfterBreak="0">
    <w:nsid w:val="3C84532D"/>
    <w:multiLevelType w:val="hybridMultilevel"/>
    <w:tmpl w:val="257EA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445777"/>
    <w:multiLevelType w:val="hybridMultilevel"/>
    <w:tmpl w:val="C22C8D20"/>
    <w:lvl w:ilvl="0" w:tplc="C9C88098">
      <w:start w:val="1"/>
      <w:numFmt w:val="bullet"/>
      <w:lvlText w:val="-"/>
      <w:lvlJc w:val="left"/>
      <w:pPr>
        <w:ind w:left="4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6" w15:restartNumberingAfterBreak="0">
    <w:nsid w:val="521009A1"/>
    <w:multiLevelType w:val="hybridMultilevel"/>
    <w:tmpl w:val="3B3270F4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633"/>
    <w:rsid w:val="00011201"/>
    <w:rsid w:val="00042490"/>
    <w:rsid w:val="00057736"/>
    <w:rsid w:val="00086DF9"/>
    <w:rsid w:val="00147D6D"/>
    <w:rsid w:val="00152C1D"/>
    <w:rsid w:val="001A4AC4"/>
    <w:rsid w:val="001C6095"/>
    <w:rsid w:val="001E3C4F"/>
    <w:rsid w:val="002569B0"/>
    <w:rsid w:val="002E5B64"/>
    <w:rsid w:val="00306ECD"/>
    <w:rsid w:val="003111CE"/>
    <w:rsid w:val="003B0A1A"/>
    <w:rsid w:val="003F4242"/>
    <w:rsid w:val="004759AD"/>
    <w:rsid w:val="004A48AC"/>
    <w:rsid w:val="00531FAB"/>
    <w:rsid w:val="00535E2E"/>
    <w:rsid w:val="0055636F"/>
    <w:rsid w:val="005F4E33"/>
    <w:rsid w:val="005F548F"/>
    <w:rsid w:val="00611649"/>
    <w:rsid w:val="0065509B"/>
    <w:rsid w:val="006D15E5"/>
    <w:rsid w:val="007A39D4"/>
    <w:rsid w:val="007C0338"/>
    <w:rsid w:val="00833F85"/>
    <w:rsid w:val="008834DD"/>
    <w:rsid w:val="008C2B08"/>
    <w:rsid w:val="009E22D8"/>
    <w:rsid w:val="00A03844"/>
    <w:rsid w:val="00A174A0"/>
    <w:rsid w:val="00A71282"/>
    <w:rsid w:val="00AE1FA1"/>
    <w:rsid w:val="00B079CC"/>
    <w:rsid w:val="00BC2633"/>
    <w:rsid w:val="00BD37DB"/>
    <w:rsid w:val="00C14558"/>
    <w:rsid w:val="00C15FDD"/>
    <w:rsid w:val="00C210FB"/>
    <w:rsid w:val="00D8567F"/>
    <w:rsid w:val="00DB5434"/>
    <w:rsid w:val="00DC34A2"/>
    <w:rsid w:val="00E16C82"/>
    <w:rsid w:val="00E273A9"/>
    <w:rsid w:val="00EE241D"/>
    <w:rsid w:val="00F8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5BE2DED2-E141-4102-A6DD-FFDFD9762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24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41" w:hanging="710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3F424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242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F424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242"/>
    <w:rPr>
      <w:rFonts w:ascii="Times New Roman" w:eastAsia="Times New Roman" w:hAnsi="Times New Roman" w:cs="Times New Roman"/>
      <w:lang w:val="bg-BG"/>
    </w:rPr>
  </w:style>
  <w:style w:type="paragraph" w:styleId="NormalWeb">
    <w:name w:val="Normal (Web)"/>
    <w:basedOn w:val="Normal"/>
    <w:uiPriority w:val="99"/>
    <w:unhideWhenUsed/>
    <w:rsid w:val="008834D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9</Pages>
  <Words>1791</Words>
  <Characters>10214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Microsoft account</cp:lastModifiedBy>
  <cp:revision>15</cp:revision>
  <dcterms:created xsi:type="dcterms:W3CDTF">2022-08-16T06:34:00Z</dcterms:created>
  <dcterms:modified xsi:type="dcterms:W3CDTF">2023-01-24T12:30:00Z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